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AA6B34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AA6B34" w:rsidRDefault="00AA6B34" w:rsidP="00674287">
      <w:pPr>
        <w:jc w:val="center"/>
        <w:rPr>
          <w:rFonts w:cs="Times New Roman"/>
          <w:sz w:val="26"/>
          <w:szCs w:val="26"/>
        </w:rPr>
      </w:pPr>
    </w:p>
    <w:p w:rsidR="00AA6B34" w:rsidRDefault="00AA6B34" w:rsidP="00674287">
      <w:pPr>
        <w:jc w:val="center"/>
        <w:rPr>
          <w:rFonts w:cs="Times New Roman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DF1C9E">
        <w:rPr>
          <w:rFonts w:cs="Times New Roman"/>
          <w:sz w:val="26"/>
          <w:szCs w:val="26"/>
        </w:rPr>
        <w:t>г</w:t>
      </w:r>
      <w:r w:rsidR="00DF1C9E" w:rsidRPr="00DF1C9E">
        <w:rPr>
          <w:rFonts w:cs="Times New Roman"/>
          <w:sz w:val="26"/>
          <w:szCs w:val="26"/>
        </w:rPr>
        <w:t>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89362C" w:rsidRPr="0089362C">
        <w:rPr>
          <w:rFonts w:cs="Times New Roman"/>
          <w:sz w:val="26"/>
          <w:szCs w:val="26"/>
        </w:rPr>
        <w:t xml:space="preserve">отдела </w:t>
      </w:r>
      <w:r w:rsidR="0016635A">
        <w:rPr>
          <w:rFonts w:cs="Times New Roman"/>
          <w:sz w:val="26"/>
          <w:szCs w:val="26"/>
        </w:rPr>
        <w:t>ведения реестров и обработки данных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 1</w:t>
      </w:r>
      <w:r w:rsidR="007D6A21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5E30" w:rsidRPr="002E5E30" w:rsidRDefault="002E5E30" w:rsidP="002E5E30">
      <w:pPr>
        <w:ind w:firstLine="720"/>
        <w:rPr>
          <w:rFonts w:cs="Times New Roman"/>
          <w:sz w:val="26"/>
          <w:szCs w:val="26"/>
        </w:rPr>
      </w:pPr>
      <w:r w:rsidRPr="002E5E30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специалиста-эксперта отдела </w:t>
      </w:r>
      <w:r w:rsidR="0016635A">
        <w:rPr>
          <w:rFonts w:cs="Times New Roman"/>
          <w:sz w:val="26"/>
          <w:szCs w:val="26"/>
        </w:rPr>
        <w:t>ведения реестров и обработки данных</w:t>
      </w:r>
      <w:r w:rsidRPr="002E5E30">
        <w:rPr>
          <w:rFonts w:cs="Times New Roman"/>
          <w:sz w:val="26"/>
          <w:szCs w:val="26"/>
        </w:rPr>
        <w:t xml:space="preserve"> Межрайонной ИФНС России № 11  по Ставропольскому краю  (далее – </w:t>
      </w:r>
      <w:r w:rsidR="000D3569">
        <w:rPr>
          <w:rFonts w:cs="Times New Roman"/>
          <w:sz w:val="26"/>
          <w:szCs w:val="26"/>
        </w:rPr>
        <w:t>г</w:t>
      </w:r>
      <w:r w:rsidRPr="002E5E30">
        <w:rPr>
          <w:rFonts w:cs="Times New Roman"/>
          <w:sz w:val="26"/>
          <w:szCs w:val="26"/>
        </w:rPr>
        <w:t>лавный специалист-эксперт отдела) относится к старшей группе должностей гражданской службы категории "специалисты".</w:t>
      </w:r>
    </w:p>
    <w:p w:rsidR="002E5E30" w:rsidRPr="002E5E30" w:rsidRDefault="002E5E30" w:rsidP="002E5E30">
      <w:pPr>
        <w:ind w:firstLine="720"/>
        <w:rPr>
          <w:rFonts w:cs="Times New Roman"/>
          <w:sz w:val="26"/>
          <w:szCs w:val="26"/>
        </w:rPr>
      </w:pPr>
      <w:r w:rsidRPr="002E5E30">
        <w:rPr>
          <w:rFonts w:cs="Times New Roman"/>
          <w:sz w:val="26"/>
          <w:szCs w:val="26"/>
        </w:rPr>
        <w:t>Регистрационный номер (код) должности – 11-3-4-086.</w:t>
      </w:r>
    </w:p>
    <w:p w:rsidR="002E5E30" w:rsidRPr="002E5E30" w:rsidRDefault="002E5E30" w:rsidP="002E5E30">
      <w:pPr>
        <w:ind w:firstLine="720"/>
        <w:rPr>
          <w:rFonts w:cs="Times New Roman"/>
          <w:sz w:val="26"/>
          <w:szCs w:val="26"/>
        </w:rPr>
      </w:pPr>
      <w:r w:rsidRPr="002E5E30">
        <w:rPr>
          <w:rFonts w:cs="Times New Roman"/>
          <w:sz w:val="26"/>
          <w:szCs w:val="26"/>
        </w:rPr>
        <w:t>2. Область профессиональной служебной деятельности главного специалиста-эксперта отдела: регулирование налоговой деятельности.</w:t>
      </w:r>
    </w:p>
    <w:p w:rsidR="002E5E30" w:rsidRPr="002E5E30" w:rsidRDefault="002E5E30" w:rsidP="002E5E30">
      <w:pPr>
        <w:ind w:firstLine="720"/>
        <w:rPr>
          <w:rFonts w:cs="Times New Roman"/>
          <w:sz w:val="26"/>
          <w:szCs w:val="26"/>
        </w:rPr>
      </w:pPr>
      <w:r w:rsidRPr="002E5E30">
        <w:rPr>
          <w:rFonts w:cs="Times New Roman"/>
          <w:sz w:val="26"/>
          <w:szCs w:val="26"/>
        </w:rPr>
        <w:t>3. Вид профессиональной служебной деятельности главного специалиста-эксперта отдела: осуществление регистрации и учета налогоплательщиков.</w:t>
      </w:r>
    </w:p>
    <w:p w:rsidR="002E5E30" w:rsidRPr="002E5E30" w:rsidRDefault="002E5E30" w:rsidP="002E5E30">
      <w:pPr>
        <w:ind w:firstLine="720"/>
        <w:rPr>
          <w:rFonts w:cs="Times New Roman"/>
          <w:sz w:val="26"/>
          <w:szCs w:val="26"/>
        </w:rPr>
      </w:pPr>
      <w:r w:rsidRPr="002E5E30">
        <w:rPr>
          <w:rFonts w:cs="Times New Roman"/>
          <w:sz w:val="26"/>
          <w:szCs w:val="26"/>
        </w:rPr>
        <w:t xml:space="preserve">4. Назначение на должность и освобождение от должности главного специалиста-эксперта отдела осуществляются приказом начальника инспекции Межрайонной ИФНС России № 11  по Ставропольскому краю (далее – </w:t>
      </w:r>
      <w:r w:rsidR="0016635A">
        <w:rPr>
          <w:rFonts w:cs="Times New Roman"/>
          <w:sz w:val="26"/>
          <w:szCs w:val="26"/>
        </w:rPr>
        <w:t xml:space="preserve"> Межрайонная и</w:t>
      </w:r>
      <w:r w:rsidRPr="002E5E30">
        <w:rPr>
          <w:rFonts w:cs="Times New Roman"/>
          <w:sz w:val="26"/>
          <w:szCs w:val="26"/>
        </w:rPr>
        <w:t>нспекция).</w:t>
      </w:r>
    </w:p>
    <w:p w:rsidR="002E5E30" w:rsidRPr="002E5E30" w:rsidRDefault="0016635A" w:rsidP="002E5E3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Главный специалист-эксперт </w:t>
      </w:r>
      <w:r w:rsidR="000D3569">
        <w:rPr>
          <w:rFonts w:cs="Times New Roman"/>
          <w:sz w:val="26"/>
          <w:szCs w:val="26"/>
        </w:rPr>
        <w:t>о</w:t>
      </w:r>
      <w:r w:rsidR="002E5E30" w:rsidRPr="002E5E30">
        <w:rPr>
          <w:rFonts w:cs="Times New Roman"/>
          <w:sz w:val="26"/>
          <w:szCs w:val="26"/>
        </w:rPr>
        <w:t>тдела непосредственно подчиняется начальнику отдела.</w:t>
      </w:r>
    </w:p>
    <w:p w:rsidR="00A059D1" w:rsidRPr="00991714" w:rsidRDefault="002E5E30" w:rsidP="002E5E30">
      <w:pPr>
        <w:ind w:firstLine="720"/>
        <w:rPr>
          <w:sz w:val="26"/>
          <w:szCs w:val="26"/>
        </w:rPr>
      </w:pPr>
      <w:r w:rsidRPr="002E5E30">
        <w:rPr>
          <w:rFonts w:cs="Times New Roman"/>
          <w:sz w:val="26"/>
          <w:szCs w:val="26"/>
        </w:rPr>
        <w:t xml:space="preserve">Главный специалист-эксперт отдела обязан исполнять должностные обязанности </w:t>
      </w:r>
      <w:r w:rsidR="00AA6B34">
        <w:rPr>
          <w:rFonts w:cs="Times New Roman"/>
          <w:sz w:val="26"/>
          <w:szCs w:val="26"/>
        </w:rPr>
        <w:t>специалиста 1 разряда отдела</w:t>
      </w:r>
      <w:r w:rsidRPr="002E5E30">
        <w:rPr>
          <w:rFonts w:cs="Times New Roman"/>
          <w:sz w:val="26"/>
          <w:szCs w:val="26"/>
        </w:rPr>
        <w:t xml:space="preserve"> в период его временного отсутствия. На период отсутствия главного специалиста-эксперта отдела его обязанности исполняет </w:t>
      </w:r>
      <w:r w:rsidR="00AA6B34">
        <w:rPr>
          <w:rFonts w:cs="Times New Roman"/>
          <w:sz w:val="26"/>
          <w:szCs w:val="26"/>
        </w:rPr>
        <w:t>специалист 1 разряда</w:t>
      </w:r>
      <w:r w:rsidRPr="002E5E30">
        <w:rPr>
          <w:rFonts w:cs="Times New Roman"/>
          <w:sz w:val="26"/>
          <w:szCs w:val="26"/>
        </w:rPr>
        <w:t xml:space="preserve"> этого же отдела.</w:t>
      </w:r>
    </w:p>
    <w:p w:rsidR="003B7A81" w:rsidRPr="0099171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9171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71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1714">
        <w:rPr>
          <w:rFonts w:ascii="Times New Roman" w:hAnsi="Times New Roman" w:cs="Times New Roman"/>
          <w:b/>
          <w:sz w:val="26"/>
          <w:szCs w:val="26"/>
        </w:rPr>
        <w:t> </w:t>
      </w:r>
      <w:r w:rsidRPr="0099171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9171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171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 Для замещения должности </w:t>
      </w:r>
      <w:r w:rsidR="00DF1C9E">
        <w:rPr>
          <w:rFonts w:cs="Times New Roman"/>
          <w:sz w:val="26"/>
          <w:szCs w:val="26"/>
        </w:rPr>
        <w:t>г</w:t>
      </w:r>
      <w:r w:rsidR="00DF1C9E" w:rsidRPr="00DF1C9E">
        <w:rPr>
          <w:rFonts w:cs="Times New Roman"/>
          <w:sz w:val="26"/>
          <w:szCs w:val="26"/>
        </w:rPr>
        <w:t>лавн</w:t>
      </w:r>
      <w:r w:rsidR="00DF1C9E">
        <w:rPr>
          <w:rFonts w:cs="Times New Roman"/>
          <w:sz w:val="26"/>
          <w:szCs w:val="26"/>
        </w:rPr>
        <w:t>ого</w:t>
      </w:r>
      <w:r w:rsidR="00DF1C9E" w:rsidRPr="00DF1C9E">
        <w:rPr>
          <w:rFonts w:cs="Times New Roman"/>
          <w:sz w:val="26"/>
          <w:szCs w:val="26"/>
        </w:rPr>
        <w:t xml:space="preserve"> специалист</w:t>
      </w:r>
      <w:r w:rsidR="00DF1C9E">
        <w:rPr>
          <w:rFonts w:cs="Times New Roman"/>
          <w:sz w:val="26"/>
          <w:szCs w:val="26"/>
        </w:rPr>
        <w:t>а</w:t>
      </w:r>
      <w:r w:rsidR="00DF1C9E" w:rsidRPr="00DF1C9E">
        <w:rPr>
          <w:rFonts w:cs="Times New Roman"/>
          <w:sz w:val="26"/>
          <w:szCs w:val="26"/>
        </w:rPr>
        <w:t>-эксперт</w:t>
      </w:r>
      <w:r w:rsidR="00780549">
        <w:rPr>
          <w:rFonts w:cs="Times New Roman"/>
          <w:sz w:val="26"/>
          <w:szCs w:val="26"/>
        </w:rPr>
        <w:t xml:space="preserve">а </w:t>
      </w:r>
      <w:r w:rsidR="000D3569">
        <w:rPr>
          <w:rFonts w:cs="Times New Roman"/>
          <w:sz w:val="26"/>
          <w:szCs w:val="26"/>
        </w:rPr>
        <w:t>о</w:t>
      </w:r>
      <w:r w:rsidRPr="00991714">
        <w:rPr>
          <w:rFonts w:cs="Times New Roman"/>
          <w:sz w:val="26"/>
          <w:szCs w:val="26"/>
        </w:rPr>
        <w:t>тдела устанавливаются следующие требования.</w:t>
      </w:r>
    </w:p>
    <w:p w:rsidR="00A70A92" w:rsidRPr="00ED7883" w:rsidRDefault="00D6591E" w:rsidP="00A70A92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6.1. </w:t>
      </w:r>
      <w:proofErr w:type="gramStart"/>
      <w:r w:rsidR="00A70A92" w:rsidRPr="00ED7883">
        <w:rPr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A70A92">
        <w:rPr>
          <w:sz w:val="26"/>
          <w:szCs w:val="26"/>
        </w:rPr>
        <w:t>«</w:t>
      </w:r>
      <w:r w:rsidR="00A70A92" w:rsidRPr="00ED7883">
        <w:rPr>
          <w:sz w:val="26"/>
          <w:szCs w:val="26"/>
        </w:rPr>
        <w:t>Экономика и управление</w:t>
      </w:r>
      <w:r w:rsidR="00A70A92">
        <w:rPr>
          <w:sz w:val="26"/>
          <w:szCs w:val="26"/>
        </w:rPr>
        <w:t>»,</w:t>
      </w:r>
      <w:r w:rsidR="00A70A92" w:rsidRPr="00ED7883">
        <w:rPr>
          <w:sz w:val="26"/>
          <w:szCs w:val="26"/>
        </w:rPr>
        <w:t xml:space="preserve">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591E" w:rsidRPr="000B3C2C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6.3. </w:t>
      </w:r>
      <w:proofErr w:type="gramStart"/>
      <w:r w:rsidRPr="00991714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</w:t>
      </w:r>
      <w:r w:rsidR="00481D6E" w:rsidRPr="00991714">
        <w:rPr>
          <w:rFonts w:cs="Times New Roman"/>
          <w:sz w:val="26"/>
          <w:szCs w:val="26"/>
        </w:rPr>
        <w:t xml:space="preserve">знания </w:t>
      </w:r>
      <w:r w:rsidRPr="00991714">
        <w:rPr>
          <w:rFonts w:cs="Times New Roman"/>
          <w:sz w:val="26"/>
          <w:szCs w:val="26"/>
        </w:rPr>
        <w:t xml:space="preserve">основ Конституции Российской Федерации, Федерального закона от 27 мая 2003 г. № 58-ФЗ «О системе государственной </w:t>
      </w:r>
      <w:r w:rsidRPr="00991714">
        <w:rPr>
          <w:rFonts w:cs="Times New Roman"/>
          <w:sz w:val="26"/>
          <w:szCs w:val="26"/>
        </w:rPr>
        <w:lastRenderedPageBreak/>
        <w:t xml:space="preserve"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</w:t>
      </w:r>
      <w:r w:rsidRPr="000B3C2C">
        <w:rPr>
          <w:rFonts w:cs="Times New Roman"/>
          <w:sz w:val="26"/>
          <w:szCs w:val="26"/>
        </w:rPr>
        <w:t>федеральных конституционных законов, федеральных законов;</w:t>
      </w:r>
      <w:proofErr w:type="gramEnd"/>
      <w:r w:rsidRPr="000B3C2C">
        <w:rPr>
          <w:rFonts w:cs="Times New Roman"/>
          <w:sz w:val="26"/>
          <w:szCs w:val="26"/>
        </w:rPr>
        <w:t xml:space="preserve"> </w:t>
      </w:r>
      <w:proofErr w:type="gramStart"/>
      <w:r w:rsidRPr="000B3C2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B3C2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B3C2C">
        <w:rPr>
          <w:rFonts w:cs="Times New Roman"/>
          <w:sz w:val="26"/>
          <w:szCs w:val="26"/>
        </w:rPr>
        <w:t>применения</w:t>
      </w:r>
      <w:proofErr w:type="gramEnd"/>
      <w:r w:rsidRPr="000B3C2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0B3C2C" w:rsidRDefault="006F411B" w:rsidP="00E867BE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4</w:t>
      </w:r>
      <w:r w:rsidR="00C20C8F" w:rsidRPr="000B3C2C">
        <w:rPr>
          <w:rFonts w:cs="Times New Roman"/>
          <w:sz w:val="26"/>
          <w:szCs w:val="26"/>
        </w:rPr>
        <w:t>. Наличие</w:t>
      </w:r>
      <w:r w:rsidR="00E711C3" w:rsidRPr="000B3C2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B3C2C">
        <w:rPr>
          <w:rFonts w:cs="Times New Roman"/>
          <w:sz w:val="26"/>
          <w:szCs w:val="26"/>
        </w:rPr>
        <w:t>:</w:t>
      </w:r>
    </w:p>
    <w:p w:rsidR="001B1490" w:rsidRPr="000B3C2C" w:rsidRDefault="006F411B" w:rsidP="00E867BE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="00CA730A" w:rsidRPr="000B3C2C">
        <w:rPr>
          <w:rFonts w:ascii="Times New Roman" w:hAnsi="Times New Roman"/>
          <w:sz w:val="26"/>
          <w:szCs w:val="26"/>
        </w:rPr>
        <w:t>.1.</w:t>
      </w:r>
      <w:r w:rsidR="0071560A" w:rsidRPr="000B3C2C">
        <w:rPr>
          <w:rFonts w:ascii="Times New Roman" w:hAnsi="Times New Roman"/>
          <w:sz w:val="26"/>
          <w:szCs w:val="26"/>
        </w:rPr>
        <w:t> </w:t>
      </w:r>
      <w:r w:rsidR="00CA730A" w:rsidRPr="000B3C2C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0B3C2C">
        <w:rPr>
          <w:rFonts w:ascii="Times New Roman" w:hAnsi="Times New Roman"/>
          <w:sz w:val="26"/>
          <w:szCs w:val="26"/>
        </w:rPr>
        <w:t xml:space="preserve"> 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Налоговый кодекс Российской Федерации,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Трудовой кодекс Российской Федерации,</w:t>
      </w:r>
      <w:r w:rsidRPr="000B3C2C">
        <w:rPr>
          <w:rFonts w:ascii="Times New Roman" w:hAnsi="Times New Roman"/>
          <w:sz w:val="26"/>
          <w:szCs w:val="26"/>
        </w:rPr>
        <w:t xml:space="preserve">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C43F8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27 июля 2006г. №152-ФЗ «О персональных данных»,</w:t>
      </w:r>
    </w:p>
    <w:p w:rsidR="009D0828" w:rsidRPr="001E216F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216F">
        <w:rPr>
          <w:rFonts w:ascii="Times New Roman" w:hAnsi="Times New Roman"/>
          <w:sz w:val="26"/>
          <w:szCs w:val="26"/>
        </w:rPr>
        <w:t>Федеральный закон от 26 октября 2002 г. № 127-ФЗ «О несостоятельности (банкротстве)»,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C43F8">
        <w:rPr>
          <w:rFonts w:ascii="Times New Roman" w:hAnsi="Times New Roman"/>
          <w:sz w:val="26"/>
          <w:szCs w:val="26"/>
        </w:rPr>
        <w:t>Федеральный закон от 26 декабря 1995 г. № 208-ФЗ «Об акционерных обществах»,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>Федеральный закон от 8 февраля 1998 г. № 14-ФЗ «Об обществах с ограниченной ответственностью»,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>Федеральный закон от 9 июля 1999 г. № 160-ФЗ «Об иностранных инвестициях в Российской Федерации»,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>Федеральный закон от 8 августа 2001 г. № 129-ФЗ «О государственной регистрации юридических лиц и индивидуальных предпринимателей»,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>Федеральный закон от 11 июня 2003 г. № 74-ФЗ «О крестьянском (фермерском) хозяйстве»,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>Федеральный закон от 10 декабря 2003 г. № 173-ФЗ «О валютном регулировании и валютном контроле»,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>Федеральный закон от 24 июля 2007 г. № 209-ФЗ «О развитии малого и среднего предпринимательства в Российской Федерации,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D135A">
        <w:rPr>
          <w:rFonts w:ascii="Times New Roman" w:hAnsi="Times New Roman"/>
          <w:sz w:val="26"/>
          <w:szCs w:val="26"/>
        </w:rPr>
        <w:t xml:space="preserve"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</w:t>
      </w:r>
      <w:r w:rsidRPr="009D135A">
        <w:rPr>
          <w:rFonts w:ascii="Times New Roman" w:hAnsi="Times New Roman"/>
          <w:sz w:val="26"/>
          <w:szCs w:val="26"/>
        </w:rPr>
        <w:lastRenderedPageBreak/>
        <w:t>утратившими силу отдельных положений законодательных актов Российской Федерации»,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 Президента Российской Федерации от 5 декабря 2016 г. № 646 «Об утверждении Доктрины информационной безопасности Российской Федерации», 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Указ Президента Российской Федерации от</w:t>
      </w:r>
      <w:r w:rsidRPr="009D135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 мая 2017 г. №203 «О стратегии развития информационного общества в Российской Федерации на 2017-2030 годы»,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216F">
        <w:rPr>
          <w:rFonts w:ascii="Times New Roman" w:hAnsi="Times New Roman"/>
          <w:sz w:val="26"/>
          <w:szCs w:val="26"/>
        </w:rPr>
        <w:t>Указ Президента Российской Федерации от</w:t>
      </w:r>
      <w:r>
        <w:rPr>
          <w:rFonts w:ascii="Times New Roman" w:hAnsi="Times New Roman"/>
          <w:sz w:val="26"/>
          <w:szCs w:val="26"/>
        </w:rPr>
        <w:t xml:space="preserve"> 7 мая 2024 г. « 307 «О национальных целях развития Российской Федерации на период до 2030 года и на перспективу до 2036 года»,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Приказ Минфина России от 26 ноября 2018 г. № 238н «Об утверждении порядка, формы и сроков предоставления сведений и документов, содержащихся в ЕГРЮЛ и ЕГРИП,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Приказ ФНС России от 28 декабря 2022 г. № ЕД-7-14/1267</w:t>
      </w:r>
      <w:r w:rsidRPr="00267A84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</w:rPr>
        <w:t xml:space="preserve"> «Об утверждении порядка взаимодействия с регистрирующими органами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 же требований к формированию таких электронных документов, а так же требований к формированию таких электронных документов»,</w:t>
      </w:r>
      <w:proofErr w:type="gramEnd"/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Приказ ФНС России от 24.06.2016 № ММВ-7-14/374</w:t>
      </w:r>
      <w:r w:rsidRPr="005C0935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</w:rPr>
        <w:t xml:space="preserve"> «Об утверждении Порядка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 и индивидуальных предпринимателей»,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9D135A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9D135A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предпринимателей»,</w:t>
      </w:r>
    </w:p>
    <w:p w:rsidR="009D0828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1E216F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16 августа 2012 г. № 840 «О порядке подачи и рассмотрения жалоб на решения и действия </w:t>
      </w:r>
      <w:r w:rsidRPr="001E216F">
        <w:rPr>
          <w:rFonts w:ascii="Times New Roman" w:hAnsi="Times New Roman"/>
          <w:sz w:val="26"/>
          <w:szCs w:val="26"/>
        </w:rPr>
        <w:lastRenderedPageBreak/>
        <w:t>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1E216F">
        <w:rPr>
          <w:rFonts w:ascii="Times New Roman" w:hAnsi="Times New Roman"/>
          <w:sz w:val="26"/>
          <w:szCs w:val="26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</w:t>
      </w:r>
    </w:p>
    <w:p w:rsidR="009D0828" w:rsidRPr="001E216F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1E216F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системы»,</w:t>
      </w:r>
      <w:proofErr w:type="gramEnd"/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ноября 2014 г. № 1221 «Об утверждении правил присвоения, изменения, аннулирования адресов»,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информации»,</w:t>
      </w:r>
      <w:proofErr w:type="gramEnd"/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МНС России от 31 декабря 2003 г.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 xml:space="preserve">риказ Минфина России от 16 октября 2014 года № 118н </w:t>
      </w:r>
      <w:r w:rsidRPr="000B3C2C">
        <w:rPr>
          <w:rFonts w:ascii="Times New Roman" w:hAnsi="Times New Roman"/>
          <w:bCs/>
          <w:sz w:val="26"/>
          <w:szCs w:val="26"/>
          <w:lang w:val="ru-RU"/>
        </w:rPr>
        <w:t xml:space="preserve">«Об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</w:t>
      </w:r>
      <w:r w:rsidRPr="000B3C2C">
        <w:rPr>
          <w:rFonts w:ascii="Times New Roman" w:hAnsi="Times New Roman"/>
          <w:bCs/>
          <w:sz w:val="26"/>
          <w:szCs w:val="26"/>
          <w:lang w:val="ru-RU"/>
        </w:rPr>
        <w:lastRenderedPageBreak/>
        <w:t>государственном адресном реестре сведений об адресах, а также порядка взимания такой платы»,</w:t>
      </w:r>
      <w:proofErr w:type="gramEnd"/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Минфина России от 30 декабря 2014 г. № 178н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0B3C2C">
        <w:rPr>
          <w:rFonts w:ascii="Times New Roman" w:hAnsi="Times New Roman"/>
          <w:sz w:val="26"/>
          <w:szCs w:val="26"/>
          <w:lang w:val="ru-RU"/>
        </w:rPr>
        <w:t>), и о признании утратившим силу приказа Министерства финансов Российской Федерации от 18 февраля 2015 г. № 25н»,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17 сентября 2007 г. №ММВ-3-09/536@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форм сведений, предусмотренных статьей 85 Налогового кодекса Российской Федерации»,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 6 августа 2015 г. № АС-7-1/337@ «О реализации функций ФНС России по ведению государственного адресного реестра, эксплуатации федеральной информационной адресной системы»,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12 апреля 2018 г. № ММВ-7-14/214@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 xml:space="preserve">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</w:t>
      </w: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места жительства (места пребывания), недвижимого имущества на территории Российской Федерации»,</w:t>
      </w:r>
      <w:proofErr w:type="gramEnd"/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13 января 2020 г.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риказ ФНС России от 13 февраля 2020 г. № ЕД-7-14/98@ «Об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изменений в приказы ФНС России от 17 сентября 2007 г. № ММ-3-09/536@ и от 22.10.2012 № ММВ-7-6/777@»,</w:t>
      </w:r>
      <w:proofErr w:type="gramEnd"/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24 апреля 2020 г.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с разрешением, действие которого прекратилось»,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8 мая 2020 г. № ЕД-7-14/323@ «Об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физического лица в налоговом органе»,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28 мая 2020 г.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9 июня 2020 г. № ЕД-7-14/376@ «Об утверждении форм, порядка их заполнения и форматов документов, используемых при учете иностранных организаций в налоговых органах»,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риказ ФНС России от 3 августа 2020 г. № ЕД-7-14/525@ «Об утверждении форм сообщений органа, осуществляющего открытие и ведение лицевых счетов в соответствии с бюджетным законодательством Российской 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риказ ФНС России от 4 сентября 2020 г. № ЕД-7-14/632@ «Об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24 ноября 2020 г. № ЕД-7-14/837@ «Об утверждении формы уведомления о постановке на учет в налоговом органе организации в качестве крупнейшего налогоплательщика»,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риказ ФНС России от 23 декабря 2020 г. № ЕД-7-14/940@ «Об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№ ММВ-7-14/795@»,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18 июня 2021 г.№ ЕД-7-14/571@ «Об утверждении формы, порядка заполнения и формата представления сведений об адвокате»,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30 июля 2021 г.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информации»,</w:t>
      </w:r>
      <w:proofErr w:type="gramEnd"/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/>
        </w:rPr>
        <w:t>риказ ФНС России от 12 октября 2021 г. № ЕД-7-14/881@ «Об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органе»,</w:t>
      </w:r>
    </w:p>
    <w:p w:rsidR="009D0828" w:rsidRPr="000B3C2C" w:rsidRDefault="009D0828" w:rsidP="009D0828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Минфина России от 5 августа 2019 г. № 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 129-ФЗ «О государственной регистрации юридических лиц и индивидуальных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предпринимателей»; приказ Минфина России от 11 сентября 2020 г. №188н «Об утверждении Особенностей учета в налоговых органах физических лиц – иностранных граждан и лиц без гражданства, не являющихся индивидуальными предпринимателями»;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lastRenderedPageBreak/>
        <w:t>Приказ Минфина России от 29.12.2020 N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Минфина России от 28.12.2018 N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Минфина России от 11.09.2020 N 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8 апреля 2005 г. № 55н «О порядке постановки на учет налогоплательщиков налога на игорный бизнес», 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Минфина России от 25.02.2021 N 26н «Об утверждении Особенностей учета в налоговых органах крупнейших налогоплательщиков»,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соглашения»,</w:t>
      </w:r>
    </w:p>
    <w:p w:rsidR="009D0828" w:rsidRPr="000B3C2C" w:rsidRDefault="009D0828" w:rsidP="009D082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налогоплательщика».</w:t>
      </w:r>
    </w:p>
    <w:p w:rsidR="0089362C" w:rsidRPr="000B3C2C" w:rsidRDefault="00DF1C9E" w:rsidP="00A9445E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F1C9E">
        <w:rPr>
          <w:color w:val="000000" w:themeColor="text1"/>
          <w:sz w:val="26"/>
          <w:szCs w:val="26"/>
        </w:rPr>
        <w:t>Главный специалист-эксперт</w:t>
      </w:r>
      <w:r w:rsidR="00A9445E" w:rsidRPr="000B3C2C">
        <w:rPr>
          <w:color w:val="000000" w:themeColor="text1"/>
          <w:sz w:val="26"/>
          <w:szCs w:val="26"/>
        </w:rPr>
        <w:t xml:space="preserve"> отдела должен знать иные </w:t>
      </w:r>
      <w:r w:rsidR="00667AC3" w:rsidRPr="000B3C2C">
        <w:rPr>
          <w:color w:val="000000" w:themeColor="text1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0B3C2C" w:rsidRDefault="0071560A" w:rsidP="008A165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Pr="000B3C2C">
        <w:rPr>
          <w:rFonts w:ascii="Times New Roman" w:hAnsi="Times New Roman"/>
          <w:sz w:val="26"/>
          <w:szCs w:val="26"/>
        </w:rPr>
        <w:t>.2. </w:t>
      </w:r>
      <w:proofErr w:type="gramStart"/>
      <w:r w:rsidRPr="000B3C2C">
        <w:rPr>
          <w:rFonts w:ascii="Times New Roman" w:hAnsi="Times New Roman"/>
          <w:sz w:val="26"/>
          <w:szCs w:val="26"/>
        </w:rPr>
        <w:t>Иные профессиональные знания</w:t>
      </w:r>
      <w:r w:rsidR="00877280" w:rsidRPr="000B3C2C">
        <w:rPr>
          <w:rFonts w:ascii="Times New Roman" w:hAnsi="Times New Roman"/>
          <w:sz w:val="26"/>
          <w:szCs w:val="26"/>
        </w:rPr>
        <w:t>:</w:t>
      </w:r>
      <w:r w:rsidR="009F0BC2" w:rsidRPr="000B3C2C">
        <w:rPr>
          <w:rFonts w:ascii="Times New Roman" w:hAnsi="Times New Roman"/>
          <w:sz w:val="26"/>
          <w:szCs w:val="26"/>
        </w:rPr>
        <w:t xml:space="preserve"> </w:t>
      </w:r>
      <w:r w:rsidR="00EC32BD" w:rsidRPr="000B3C2C">
        <w:rPr>
          <w:rFonts w:ascii="Times New Roman" w:hAnsi="Times New Roman"/>
          <w:sz w:val="26"/>
          <w:szCs w:val="26"/>
        </w:rPr>
        <w:t xml:space="preserve">порядок </w:t>
      </w:r>
      <w:r w:rsidR="009D0828">
        <w:rPr>
          <w:rFonts w:ascii="Times New Roman" w:hAnsi="Times New Roman"/>
          <w:sz w:val="26"/>
          <w:szCs w:val="26"/>
        </w:rPr>
        <w:t xml:space="preserve">государственной регистрации юридических лиц, физических лиц в качестве индивидуальных предпринимателей и крестьянских (фермерских) хозяйств; порядок </w:t>
      </w:r>
      <w:r w:rsidR="00EC32BD" w:rsidRPr="000B3C2C">
        <w:rPr>
          <w:rFonts w:ascii="Times New Roman" w:hAnsi="Times New Roman"/>
          <w:sz w:val="26"/>
          <w:szCs w:val="26"/>
        </w:rPr>
        <w:t>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EC32BD" w:rsidRPr="000B3C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32BD" w:rsidRPr="000B3C2C">
        <w:rPr>
          <w:rFonts w:ascii="Times New Roman" w:hAnsi="Times New Roman"/>
          <w:sz w:val="26"/>
          <w:szCs w:val="26"/>
        </w:rPr>
        <w:t xml:space="preserve">порядок формирования и ведения Единого государственного реестра налогоплательщиков (ЕГРН); </w:t>
      </w:r>
      <w:r w:rsidR="008A165F" w:rsidRPr="000B3C2C">
        <w:rPr>
          <w:rFonts w:ascii="Times New Roman" w:hAnsi="Times New Roman"/>
          <w:sz w:val="26"/>
          <w:szCs w:val="26"/>
        </w:rPr>
        <w:tab/>
        <w:t>порядок предоставления</w:t>
      </w:r>
      <w:r w:rsidR="008A165F" w:rsidRPr="00991714">
        <w:rPr>
          <w:rFonts w:ascii="Times New Roman" w:hAnsi="Times New Roman"/>
          <w:sz w:val="26"/>
          <w:szCs w:val="26"/>
        </w:rPr>
        <w:t xml:space="preserve"> </w:t>
      </w:r>
      <w:r w:rsidR="008A165F" w:rsidRPr="000B3C2C">
        <w:rPr>
          <w:rFonts w:ascii="Times New Roman" w:hAnsi="Times New Roman"/>
          <w:sz w:val="26"/>
          <w:szCs w:val="26"/>
        </w:rPr>
        <w:t>сведений, содержащихся в ЕГРЮЛ, ЕГРИП, ЕГРН, РАФП, реестре дисквалифицированных лиц</w:t>
      </w:r>
      <w:r w:rsidR="00EC32BD" w:rsidRPr="000B3C2C">
        <w:rPr>
          <w:rFonts w:ascii="Times New Roman" w:hAnsi="Times New Roman"/>
          <w:sz w:val="26"/>
          <w:szCs w:val="26"/>
        </w:rPr>
        <w:t xml:space="preserve">; </w:t>
      </w:r>
      <w:r w:rsidR="009D0828">
        <w:rPr>
          <w:rFonts w:ascii="Times New Roman" w:hAnsi="Times New Roman"/>
          <w:sz w:val="26"/>
          <w:szCs w:val="26"/>
        </w:rPr>
        <w:t>о</w:t>
      </w:r>
      <w:r w:rsidR="00EC32BD" w:rsidRPr="000B3C2C">
        <w:rPr>
          <w:rFonts w:ascii="Times New Roman" w:hAnsi="Times New Roman"/>
          <w:sz w:val="26"/>
          <w:szCs w:val="26"/>
        </w:rPr>
        <w:t>сновные направления организации работы с налогоплательщиками</w:t>
      </w:r>
      <w:r w:rsidR="008A165F" w:rsidRPr="000B3C2C">
        <w:rPr>
          <w:rFonts w:ascii="Times New Roman" w:hAnsi="Times New Roman"/>
          <w:sz w:val="26"/>
          <w:szCs w:val="26"/>
        </w:rPr>
        <w:t xml:space="preserve">,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(ЕГРИП), </w:t>
      </w:r>
      <w:r w:rsidR="009D0828">
        <w:rPr>
          <w:rFonts w:ascii="Times New Roman" w:hAnsi="Times New Roman"/>
          <w:sz w:val="26"/>
          <w:szCs w:val="26"/>
        </w:rPr>
        <w:t>реестра дисквалифицированных лиц (РДЛ);</w:t>
      </w:r>
      <w:proofErr w:type="gramEnd"/>
      <w:r w:rsidR="009D0828">
        <w:rPr>
          <w:rFonts w:ascii="Times New Roman" w:hAnsi="Times New Roman"/>
          <w:sz w:val="26"/>
          <w:szCs w:val="26"/>
        </w:rPr>
        <w:t xml:space="preserve"> </w:t>
      </w:r>
      <w:r w:rsidR="009D0828">
        <w:rPr>
          <w:rFonts w:ascii="Times New Roman" w:hAnsi="Times New Roman"/>
          <w:sz w:val="26"/>
          <w:szCs w:val="26"/>
        </w:rPr>
        <w:lastRenderedPageBreak/>
        <w:t xml:space="preserve">государственного реестра аккредитованных филиалов (РАФП); </w:t>
      </w:r>
      <w:r w:rsidR="008A165F" w:rsidRPr="000B3C2C">
        <w:rPr>
          <w:rFonts w:ascii="Times New Roman" w:hAnsi="Times New Roman"/>
          <w:sz w:val="26"/>
          <w:szCs w:val="26"/>
        </w:rPr>
        <w:t>основные направления организации работы с налогоплательщиками; общие принципы организации местного самоуправления в Российской Федерации;</w:t>
      </w:r>
      <w:r w:rsidR="002E4B39" w:rsidRPr="000B3C2C">
        <w:rPr>
          <w:rFonts w:ascii="Times New Roman" w:hAnsi="Times New Roman"/>
          <w:sz w:val="26"/>
          <w:szCs w:val="26"/>
        </w:rPr>
        <w:t xml:space="preserve"> функциональные возможности Федеральной информационной адресной системы.</w:t>
      </w:r>
    </w:p>
    <w:p w:rsidR="009D0828" w:rsidRDefault="00695CD9" w:rsidP="004122FB">
      <w:pPr>
        <w:widowControl w:val="0"/>
        <w:rPr>
          <w:spacing w:val="-2"/>
          <w:sz w:val="26"/>
          <w:szCs w:val="26"/>
        </w:rPr>
      </w:pPr>
      <w:r w:rsidRPr="000B3C2C">
        <w:rPr>
          <w:spacing w:val="-2"/>
          <w:sz w:val="26"/>
          <w:szCs w:val="26"/>
        </w:rPr>
        <w:t>6.5. </w:t>
      </w:r>
      <w:proofErr w:type="gramStart"/>
      <w:r w:rsidR="00667AC3" w:rsidRPr="000B3C2C">
        <w:rPr>
          <w:spacing w:val="-2"/>
          <w:sz w:val="26"/>
          <w:szCs w:val="26"/>
        </w:rPr>
        <w:t>Наличие функциональных знаний:</w:t>
      </w:r>
      <w:r w:rsidR="004122FB" w:rsidRPr="000B3C2C">
        <w:rPr>
          <w:sz w:val="26"/>
          <w:szCs w:val="26"/>
        </w:rPr>
        <w:t xml:space="preserve"> </w:t>
      </w:r>
      <w:r w:rsidR="006708D6" w:rsidRPr="000B3C2C">
        <w:rPr>
          <w:spacing w:val="-2"/>
          <w:sz w:val="26"/>
          <w:szCs w:val="26"/>
        </w:rPr>
        <w:t>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</w:t>
      </w:r>
      <w:r w:rsidR="006708D6">
        <w:rPr>
          <w:spacing w:val="-2"/>
          <w:sz w:val="26"/>
          <w:szCs w:val="26"/>
        </w:rPr>
        <w:t>,</w:t>
      </w:r>
      <w:r w:rsidR="006708D6">
        <w:rPr>
          <w:sz w:val="26"/>
          <w:szCs w:val="26"/>
        </w:rPr>
        <w:t xml:space="preserve"> </w:t>
      </w:r>
      <w:r w:rsidR="009D0828">
        <w:rPr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proofErr w:type="gramEnd"/>
      <w:r w:rsidR="009D0828">
        <w:rPr>
          <w:sz w:val="26"/>
          <w:szCs w:val="26"/>
        </w:rPr>
        <w:t xml:space="preserve">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</w:t>
      </w:r>
      <w:r w:rsidR="009D0828" w:rsidRPr="000B3C2C">
        <w:rPr>
          <w:spacing w:val="-2"/>
          <w:sz w:val="26"/>
          <w:szCs w:val="26"/>
        </w:rPr>
        <w:t xml:space="preserve"> </w:t>
      </w:r>
      <w:r w:rsidR="009D0828">
        <w:rPr>
          <w:spacing w:val="-2"/>
          <w:sz w:val="26"/>
          <w:szCs w:val="26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9D0828" w:rsidRPr="000B3C2C">
        <w:rPr>
          <w:spacing w:val="-2"/>
          <w:sz w:val="26"/>
          <w:szCs w:val="26"/>
        </w:rPr>
        <w:t>организация предоставления государственных услуг в электронном виде; проведение мониторинга и оценка качества предоставления государственной услуги</w:t>
      </w:r>
      <w:r w:rsidR="004122FB" w:rsidRPr="000B3C2C">
        <w:rPr>
          <w:spacing w:val="-2"/>
          <w:sz w:val="26"/>
          <w:szCs w:val="26"/>
        </w:rPr>
        <w:t xml:space="preserve"> </w:t>
      </w:r>
    </w:p>
    <w:p w:rsidR="003A46C9" w:rsidRPr="008A08D9" w:rsidRDefault="00175938" w:rsidP="003A46C9">
      <w:pPr>
        <w:rPr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6</w:t>
      </w:r>
      <w:r w:rsidRPr="000B3C2C">
        <w:rPr>
          <w:rFonts w:cs="Times New Roman"/>
          <w:sz w:val="26"/>
          <w:szCs w:val="26"/>
        </w:rPr>
        <w:t>.</w:t>
      </w:r>
      <w:r w:rsidR="009A732F" w:rsidRPr="000B3C2C">
        <w:rPr>
          <w:rFonts w:cs="Times New Roman"/>
          <w:sz w:val="26"/>
          <w:szCs w:val="26"/>
        </w:rPr>
        <w:t> </w:t>
      </w:r>
      <w:r w:rsidR="003A46C9" w:rsidRPr="008A08D9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708D6" w:rsidRDefault="002D4283" w:rsidP="003A46C9">
      <w:pPr>
        <w:rPr>
          <w:sz w:val="26"/>
          <w:szCs w:val="26"/>
        </w:rPr>
      </w:pPr>
      <w:r w:rsidRPr="000B3C2C">
        <w:rPr>
          <w:sz w:val="26"/>
          <w:szCs w:val="26"/>
        </w:rPr>
        <w:t>6.</w:t>
      </w:r>
      <w:r w:rsidR="00335E38" w:rsidRPr="000B3C2C">
        <w:rPr>
          <w:sz w:val="26"/>
          <w:szCs w:val="26"/>
        </w:rPr>
        <w:t>7</w:t>
      </w:r>
      <w:r w:rsidRPr="000B3C2C">
        <w:rPr>
          <w:sz w:val="26"/>
          <w:szCs w:val="26"/>
        </w:rPr>
        <w:t>. </w:t>
      </w:r>
      <w:proofErr w:type="gramStart"/>
      <w:r w:rsidR="00667AC3" w:rsidRPr="000B3C2C">
        <w:rPr>
          <w:sz w:val="26"/>
          <w:szCs w:val="26"/>
        </w:rPr>
        <w:t xml:space="preserve">Наличие профессиональных умений: </w:t>
      </w:r>
      <w:bookmarkStart w:id="0" w:name="_Toc477362578"/>
      <w:bookmarkStart w:id="1" w:name="_Toc20923235"/>
      <w:r w:rsidR="006708D6" w:rsidRPr="008A08D9">
        <w:rPr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умение пользоваться поисковыми системами в информационной сети "Интернет" и получение информации из правовых баз данных;</w:t>
      </w:r>
      <w:r w:rsidR="006708D6">
        <w:rPr>
          <w:sz w:val="26"/>
          <w:szCs w:val="26"/>
        </w:rPr>
        <w:t xml:space="preserve"> </w:t>
      </w:r>
      <w:r w:rsidR="006708D6" w:rsidRPr="008A08D9">
        <w:rPr>
          <w:sz w:val="26"/>
          <w:szCs w:val="26"/>
        </w:rPr>
        <w:t>предоставление сведений федеральных информационных ресурсов - ЕГРЮЛ, ЕГРИП, РСМП, РАФП, РДЛ;</w:t>
      </w:r>
      <w:r w:rsidR="006708D6">
        <w:rPr>
          <w:sz w:val="26"/>
          <w:szCs w:val="26"/>
        </w:rPr>
        <w:t xml:space="preserve"> </w:t>
      </w:r>
      <w:r w:rsidR="006708D6" w:rsidRPr="008A08D9">
        <w:rPr>
          <w:sz w:val="26"/>
          <w:szCs w:val="26"/>
        </w:rPr>
        <w:t>контроль за соблюдением обязанности по предоставлению сведений, содержащихся в ЕГРЮЛ, ЕГРИП, ЕГРН, РСМП,</w:t>
      </w:r>
      <w:r w:rsidR="006708D6">
        <w:rPr>
          <w:sz w:val="26"/>
          <w:szCs w:val="26"/>
        </w:rPr>
        <w:t xml:space="preserve"> РАФП, РДЛ;</w:t>
      </w:r>
      <w:proofErr w:type="gramEnd"/>
      <w:r w:rsidR="006708D6">
        <w:rPr>
          <w:sz w:val="26"/>
          <w:szCs w:val="26"/>
        </w:rPr>
        <w:t xml:space="preserve"> ведение</w:t>
      </w:r>
      <w:r w:rsidR="006708D6" w:rsidRPr="000B3C2C">
        <w:rPr>
          <w:sz w:val="26"/>
          <w:szCs w:val="26"/>
        </w:rPr>
        <w:t xml:space="preserve"> реестр</w:t>
      </w:r>
      <w:r w:rsidR="006708D6">
        <w:rPr>
          <w:sz w:val="26"/>
          <w:szCs w:val="26"/>
        </w:rPr>
        <w:t>а</w:t>
      </w:r>
      <w:r w:rsidR="006708D6" w:rsidRPr="000B3C2C">
        <w:rPr>
          <w:sz w:val="26"/>
          <w:szCs w:val="26"/>
        </w:rPr>
        <w:t xml:space="preserve"> дисквалифицированных лиц; ведение Государственного адресного реестра; предоставление сведений из Государственного адресного реестра; эксплуатация Федеральной информационной адресной системы.</w:t>
      </w:r>
    </w:p>
    <w:bookmarkEnd w:id="0"/>
    <w:bookmarkEnd w:id="1"/>
    <w:p w:rsidR="006708D6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8</w:t>
      </w:r>
      <w:r w:rsidRPr="000B3C2C">
        <w:rPr>
          <w:rFonts w:ascii="Times New Roman" w:hAnsi="Times New Roman"/>
          <w:sz w:val="26"/>
          <w:szCs w:val="26"/>
        </w:rPr>
        <w:t>. </w:t>
      </w:r>
      <w:proofErr w:type="gramStart"/>
      <w:r w:rsidR="00667AC3" w:rsidRPr="000B3C2C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4122FB" w:rsidRPr="000B3C2C">
        <w:rPr>
          <w:sz w:val="26"/>
          <w:szCs w:val="26"/>
        </w:rPr>
        <w:t xml:space="preserve"> </w:t>
      </w:r>
      <w:r w:rsidR="006708D6" w:rsidRPr="00A70E71">
        <w:rPr>
          <w:rFonts w:ascii="Times New Roman" w:hAnsi="Times New Roman"/>
          <w:sz w:val="26"/>
          <w:szCs w:val="26"/>
        </w:rPr>
        <w:t>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консультаций; выдача заключений и других документов по результатам предоставления государственной услуги; обработка к</w:t>
      </w:r>
      <w:r w:rsidR="006708D6">
        <w:rPr>
          <w:rFonts w:ascii="Times New Roman" w:hAnsi="Times New Roman"/>
          <w:sz w:val="26"/>
          <w:szCs w:val="26"/>
        </w:rPr>
        <w:t>орреспонденции, комплектование,</w:t>
      </w:r>
      <w:r w:rsidR="006708D6" w:rsidRPr="00A70E71">
        <w:rPr>
          <w:rFonts w:ascii="Times New Roman" w:hAnsi="Times New Roman"/>
          <w:sz w:val="26"/>
          <w:szCs w:val="26"/>
        </w:rPr>
        <w:t xml:space="preserve"> составление номенклатуры дел; работа со сведениями ограниченного доступа</w:t>
      </w:r>
      <w:r w:rsidR="00E36ABB">
        <w:rPr>
          <w:rFonts w:ascii="Times New Roman" w:hAnsi="Times New Roman"/>
          <w:sz w:val="26"/>
          <w:szCs w:val="26"/>
        </w:rPr>
        <w:t>.</w:t>
      </w:r>
      <w:proofErr w:type="gramEnd"/>
    </w:p>
    <w:p w:rsidR="000550B7" w:rsidRDefault="000550B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B3C2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3C2C">
        <w:rPr>
          <w:rFonts w:cs="Times New Roman"/>
          <w:b/>
          <w:sz w:val="26"/>
          <w:szCs w:val="26"/>
        </w:rPr>
        <w:t>III.</w:t>
      </w:r>
      <w:r w:rsidR="007B0EB1" w:rsidRPr="000B3C2C">
        <w:rPr>
          <w:rFonts w:cs="Times New Roman"/>
          <w:b/>
          <w:sz w:val="26"/>
          <w:szCs w:val="26"/>
        </w:rPr>
        <w:t> </w:t>
      </w:r>
      <w:r w:rsidR="003A46C9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0B3C2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E6F2A" w:rsidRPr="00F04530" w:rsidRDefault="00733B3B" w:rsidP="007E6F2A">
      <w:pPr>
        <w:widowControl w:val="0"/>
        <w:rPr>
          <w:rFonts w:cs="Times New Roman"/>
          <w:sz w:val="26"/>
          <w:szCs w:val="26"/>
        </w:rPr>
      </w:pPr>
      <w:r w:rsidRPr="0005160B">
        <w:rPr>
          <w:rFonts w:cs="Times New Roman"/>
          <w:sz w:val="26"/>
          <w:szCs w:val="26"/>
        </w:rPr>
        <w:t xml:space="preserve">7. </w:t>
      </w:r>
      <w:r w:rsidR="007E6F2A" w:rsidRPr="00E41918">
        <w:rPr>
          <w:rFonts w:cs="Times New Roman"/>
          <w:sz w:val="26"/>
          <w:szCs w:val="26"/>
        </w:rPr>
        <w:t xml:space="preserve">Основные обязанности главного специалиста - эксперта отдела, а также ограничения, запреты и требования установлены статьями 15-18, 20, 20.1, 20.2, 20.3 </w:t>
      </w:r>
      <w:r w:rsidR="007E6F2A" w:rsidRPr="00E41918">
        <w:rPr>
          <w:rFonts w:cs="Times New Roman"/>
          <w:sz w:val="26"/>
          <w:szCs w:val="26"/>
        </w:rPr>
        <w:lastRenderedPageBreak/>
        <w:t>Федерального закона от 27.07.2004 № 79-ФЗ «О государственной гражданской службе Российской Федерации».</w:t>
      </w:r>
    </w:p>
    <w:p w:rsidR="00733B3B" w:rsidRPr="0005160B" w:rsidRDefault="00733B3B" w:rsidP="00733B3B">
      <w:pPr>
        <w:widowControl w:val="0"/>
        <w:rPr>
          <w:rFonts w:cs="Times New Roman"/>
          <w:sz w:val="26"/>
          <w:szCs w:val="26"/>
        </w:rPr>
      </w:pPr>
      <w:r w:rsidRPr="0005160B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ведения реестров и обработки данных, </w:t>
      </w:r>
      <w:r w:rsidR="00FF06C9">
        <w:rPr>
          <w:rFonts w:cs="Times New Roman"/>
          <w:sz w:val="26"/>
          <w:szCs w:val="26"/>
        </w:rPr>
        <w:t xml:space="preserve">главный специалист-эксперт </w:t>
      </w:r>
      <w:r w:rsidRPr="0005160B">
        <w:rPr>
          <w:rFonts w:cs="Times New Roman"/>
          <w:sz w:val="26"/>
          <w:szCs w:val="26"/>
        </w:rPr>
        <w:t xml:space="preserve">отдела обязан: </w:t>
      </w:r>
    </w:p>
    <w:p w:rsidR="00733B3B" w:rsidRPr="0005160B" w:rsidRDefault="00E36ABB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своевременному формированию в ЕГРЮЛ/ЕГРИП  документов, являющихся результатом предоставления государственной услуги;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своевременного ввода сведений в отношении юридических лиц и индивидуальных предпринимателей;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контроль своевременного </w:t>
      </w:r>
      <w:proofErr w:type="spellStart"/>
      <w:r w:rsidR="00733B3B" w:rsidRPr="0005160B">
        <w:rPr>
          <w:rFonts w:cs="Times New Roman"/>
          <w:sz w:val="26"/>
          <w:szCs w:val="26"/>
        </w:rPr>
        <w:t>доопределения</w:t>
      </w:r>
      <w:proofErr w:type="spellEnd"/>
      <w:r w:rsidR="00733B3B" w:rsidRPr="0005160B">
        <w:rPr>
          <w:rFonts w:cs="Times New Roman"/>
          <w:sz w:val="26"/>
          <w:szCs w:val="26"/>
        </w:rPr>
        <w:t xml:space="preserve"> сведений после ввода в ЕКП (пользовательское задание «</w:t>
      </w:r>
      <w:proofErr w:type="spellStart"/>
      <w:r w:rsidR="00733B3B" w:rsidRPr="0005160B">
        <w:rPr>
          <w:rFonts w:cs="Times New Roman"/>
          <w:sz w:val="26"/>
          <w:szCs w:val="26"/>
        </w:rPr>
        <w:t>Доввод</w:t>
      </w:r>
      <w:proofErr w:type="spellEnd"/>
      <w:r w:rsidR="00733B3B" w:rsidRPr="0005160B">
        <w:rPr>
          <w:rFonts w:cs="Times New Roman"/>
          <w:sz w:val="26"/>
          <w:szCs w:val="26"/>
        </w:rPr>
        <w:t xml:space="preserve"> данных после сканирования») в отношении юридических лиц и индивидуальных предпринимателей;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формированию выписок из ЕГРЮЛ в отношении юридических лиц по специальному порядку государственной регистрации отдельных видов юридических лиц;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формированию сведений, внесенных в ЕГРЮЛ/ЕГРИП;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внесение в ЕГРЮЛ/ЕГРИП записей об исключении недействующих юридических лиц/индивидуальных предпринимателей по решению регистрирующего органа;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33B3B" w:rsidRPr="0005160B">
        <w:rPr>
          <w:rFonts w:cs="Times New Roman"/>
          <w:sz w:val="26"/>
          <w:szCs w:val="26"/>
        </w:rPr>
        <w:t xml:space="preserve"> осуществлять контроль по внесению в ЕГРЮЛ/ЕГРИП сведений о поступивших заявлениях кредиторов или иных лиц, чьи права и законные интересы затрагиваются в связи с исключением недействующего юридического лица/индивидуального предпринимателя;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передачи пакета документов в отдел ведения и хранения регистрационных дел для приобщения в регистрационные дела юридических лиц и индивидуальных предпринимателей;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контроль по внесению в ЕГРЮЛ сведений о дисквалификации физических лиц; 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внесению в ЕГРЮЛ/ЕГРИП записей, связанных с корректировкой технических ошибок;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контроль и анализ баз данных ЕГРЮЛ/ЕГРИП на полноту и достоверность содержащихся в них сведений; 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взаимодействию с филиалом ФКУ «Налог-Сервис», в соответствии с  Порядком взаимодействия территориальных органов ФНС России и ФКУ «Налог-Сервис» ФНС России при реализации с использованием АИС «Налог-3» функций центральной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утвержденным приказом ФНС России от 24.06.2016 №ММВ-7-14/374@;</w:t>
      </w:r>
      <w:proofErr w:type="gramEnd"/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ежедневный контроль поступления и обработки сообщений об отсутствии сведений в Едином реестре субъектов малого и среднего предпринимательства не реже 2 раз в день;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ежедневный контроль поступления и обработки </w:t>
      </w:r>
      <w:proofErr w:type="gramStart"/>
      <w:r w:rsidR="00733B3B" w:rsidRPr="0005160B">
        <w:rPr>
          <w:rFonts w:cs="Times New Roman"/>
          <w:sz w:val="26"/>
          <w:szCs w:val="26"/>
        </w:rPr>
        <w:t>сообщений</w:t>
      </w:r>
      <w:proofErr w:type="gramEnd"/>
      <w:r w:rsidR="00733B3B" w:rsidRPr="0005160B">
        <w:rPr>
          <w:rFonts w:cs="Times New Roman"/>
          <w:sz w:val="26"/>
          <w:szCs w:val="26"/>
        </w:rPr>
        <w:t xml:space="preserve"> размещенных в электронном сервисе «Прозрачный бизнес» не реже 2 раз в день;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контроль </w:t>
      </w:r>
      <w:proofErr w:type="gramStart"/>
      <w:r w:rsidR="00733B3B" w:rsidRPr="0005160B">
        <w:rPr>
          <w:rFonts w:cs="Times New Roman"/>
          <w:sz w:val="26"/>
          <w:szCs w:val="26"/>
        </w:rPr>
        <w:t>по взаимодействию с Министерством юстиции Российской Федерации в соответствии с Порядком взаимодействия Министерства юстиции Российской Федерации с Федеральной налоговой службой</w:t>
      </w:r>
      <w:proofErr w:type="gramEnd"/>
      <w:r w:rsidR="00733B3B" w:rsidRPr="0005160B">
        <w:rPr>
          <w:rFonts w:cs="Times New Roman"/>
          <w:sz w:val="26"/>
          <w:szCs w:val="26"/>
        </w:rPr>
        <w:t xml:space="preserve"> по вопросам </w:t>
      </w:r>
      <w:r w:rsidR="00733B3B" w:rsidRPr="0005160B">
        <w:rPr>
          <w:rFonts w:cs="Times New Roman"/>
          <w:sz w:val="26"/>
          <w:szCs w:val="26"/>
        </w:rPr>
        <w:lastRenderedPageBreak/>
        <w:t>государственной регистрации некоммерческих организаций, утвержденного Приказом Министерства юстиции Российской Федерации от 12.11.2010 № 343;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корректировке и поддерживанию в актуальном состоянии справочников и таблиц нормативно-справочной информации, ведение которых закреплено за подразделениями Межрайонной инспекции приказом Межрайонной инспекции;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выполнению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Межрайонной инспекции, на которого возложены обязанности ответственного технолога;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733B3B" w:rsidRPr="0005160B" w:rsidRDefault="00897454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анализу и систематизации проблем в организации выполнения технологических процессов ФНС России и информирует об этих проблемах с предложениями по их устранению сотрудника Межрайонной инспекции, на которого возложены обязанности главного технолога;</w:t>
      </w:r>
    </w:p>
    <w:p w:rsidR="00897454" w:rsidRDefault="00897454" w:rsidP="0089745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контроль по ведение делопроизводства в отделе;</w:t>
      </w:r>
    </w:p>
    <w:p w:rsidR="00733B3B" w:rsidRPr="0005160B" w:rsidRDefault="00897454" w:rsidP="0089745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принимать решение о государственной регистрации в отношении документов по государственной регистрации юридических лиц и индивидуальных предпринимателей раздел</w:t>
      </w:r>
      <w:proofErr w:type="gramStart"/>
      <w:r w:rsidR="00733B3B" w:rsidRPr="0005160B">
        <w:rPr>
          <w:rFonts w:cs="Times New Roman"/>
          <w:sz w:val="26"/>
          <w:szCs w:val="26"/>
        </w:rPr>
        <w:t xml:space="preserve"> Б</w:t>
      </w:r>
      <w:proofErr w:type="gramEnd"/>
      <w:r w:rsidR="00733B3B" w:rsidRPr="0005160B">
        <w:rPr>
          <w:rFonts w:cs="Times New Roman"/>
          <w:sz w:val="26"/>
          <w:szCs w:val="26"/>
        </w:rPr>
        <w:t xml:space="preserve"> (книга Б): решение о государственной регистрации индивидуальных предпринимателей, решение о государственной регистрации юридических лиц, решение о предстоящем исключении недействующего юридического лица из ЕГРЮЛ, решение о государственной регистрации (прекращение процедуры исключения ЮЛ из ЕГРЮЛ в связи с поступлением заявлений от заинтересованных лиц), решение о предстоящем исключении недействующего индивидуального предпринимателя из ЕГРИП, решение о государственной регистрации (прекращение процедуры исключения ИП из ЕГРИП в связи с поступлением заявлений от заинтересованных лиц), решение о внесении изменений в ЕГРЮЛ в связи с допущенными ошибками, решение о внесении изменений в ЕГРИП в связи с допущенными ошибками;</w:t>
      </w:r>
    </w:p>
    <w:p w:rsidR="00733B3B" w:rsidRPr="0005160B" w:rsidRDefault="00897454" w:rsidP="00733B3B">
      <w:pPr>
        <w:pStyle w:val="af9"/>
        <w:spacing w:before="0" w:beforeAutospacing="0" w:after="0" w:afterAutospacing="0"/>
        <w:ind w:left="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33B3B" w:rsidRPr="0005160B">
        <w:rPr>
          <w:rFonts w:ascii="Times New Roman" w:hAnsi="Times New Roman" w:cs="Times New Roman"/>
          <w:sz w:val="26"/>
          <w:szCs w:val="26"/>
        </w:rPr>
        <w:t>утверждать решение о государственной регистрации в отношении документов по государственной регистрации юридических лиц и индивидуальных предпринимателей раздел</w:t>
      </w:r>
      <w:proofErr w:type="gramStart"/>
      <w:r w:rsidR="00733B3B" w:rsidRPr="0005160B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733B3B" w:rsidRPr="0005160B">
        <w:rPr>
          <w:rFonts w:ascii="Times New Roman" w:hAnsi="Times New Roman" w:cs="Times New Roman"/>
          <w:sz w:val="26"/>
          <w:szCs w:val="26"/>
        </w:rPr>
        <w:t xml:space="preserve"> (книга Б): решение о государственной регистрации индивидуальных предпринимателей, решение о государственной регистрации юридических лиц, решение о внесении изменений в ЕГРЮЛ в связи с допущенными ошибками, решение о внесении изменений в ЕГРИП в связи с допущенными ошибками;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ввод сведений в ЕГРЮЛ/ЕГРИП в отношении юридических лиц и индивидуальных предпринимателей;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 </w:t>
      </w:r>
      <w:proofErr w:type="spellStart"/>
      <w:r w:rsidR="00733B3B" w:rsidRPr="0005160B">
        <w:rPr>
          <w:rFonts w:cs="Times New Roman"/>
          <w:sz w:val="26"/>
          <w:szCs w:val="26"/>
        </w:rPr>
        <w:t>доопределения</w:t>
      </w:r>
      <w:proofErr w:type="spellEnd"/>
      <w:r w:rsidR="00733B3B" w:rsidRPr="0005160B">
        <w:rPr>
          <w:rFonts w:cs="Times New Roman"/>
          <w:sz w:val="26"/>
          <w:szCs w:val="26"/>
        </w:rPr>
        <w:t xml:space="preserve"> сведений после ввода в ЕКП (пользовательское задание «</w:t>
      </w:r>
      <w:proofErr w:type="spellStart"/>
      <w:r w:rsidR="00733B3B" w:rsidRPr="0005160B">
        <w:rPr>
          <w:rFonts w:cs="Times New Roman"/>
          <w:sz w:val="26"/>
          <w:szCs w:val="26"/>
        </w:rPr>
        <w:t>Доввод</w:t>
      </w:r>
      <w:proofErr w:type="spellEnd"/>
      <w:r w:rsidR="00733B3B" w:rsidRPr="0005160B">
        <w:rPr>
          <w:rFonts w:cs="Times New Roman"/>
          <w:sz w:val="26"/>
          <w:szCs w:val="26"/>
        </w:rPr>
        <w:t xml:space="preserve"> данных после сканирования») в отношении юридических лиц и индивидуальных предпринимателей;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осуществлять формирование выписок из ЕГРЮЛ в отношении юридических лиц по специальному порядку государственной регистрации </w:t>
      </w:r>
      <w:r w:rsidR="00733B3B" w:rsidRPr="0005160B">
        <w:rPr>
          <w:rFonts w:cs="Times New Roman"/>
          <w:sz w:val="26"/>
          <w:szCs w:val="26"/>
        </w:rPr>
        <w:lastRenderedPageBreak/>
        <w:t>отдельных видов юридических лиц;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формирование Свидетельств о постановке на учёт в налоговом органе, в необходимых случаях – уведомления о постановке на учёт (снятии с учёта);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формирование и оформление документов, являющихся результатом предоставления государственной услуги;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внесение в ЕГРЮЛ/ЕГРИП записей о принятии решения о предстоящем исключении юридических лиц/индивидуальных предпринимателей;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внесение в ЕГРЮЛ/ЕГРИП записей об исключении недействующих юридических лиц/индивидуальных предпринимателей по решению регистрирующего органа;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проверку поступления и внесение в ЕГРЮЛ/ЕГРИП сведений о поступивших заявлениях кредиторов или иных лиц, чьи права и законные интересы затрагиваются в связи с исключением недействующего юридического лица/индивидуального предпринимателя;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передачу пакета документов в отдел ведения и хранения регистрационных дел для приобщения в регистрационные дела юридических лиц и индивидуальных предпринимателей;</w:t>
      </w:r>
    </w:p>
    <w:p w:rsidR="00733B3B" w:rsidRPr="0005160B" w:rsidRDefault="00897454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внесение сведений о дисквалификации физических лиц в ЕГРЮЛ;</w:t>
      </w:r>
    </w:p>
    <w:p w:rsidR="00733B3B" w:rsidRPr="0005160B" w:rsidRDefault="00897454" w:rsidP="00733B3B">
      <w:pPr>
        <w:widowControl w:val="0"/>
        <w:shd w:val="clear" w:color="auto" w:fill="FFFFFF" w:themeFill="background1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внесение в ЕГРЮЛ/ЕГРИП записей, связанных с корректировкой технических ошибок;</w:t>
      </w:r>
    </w:p>
    <w:p w:rsidR="00733B3B" w:rsidRPr="0005160B" w:rsidRDefault="00897454" w:rsidP="00733B3B">
      <w:pPr>
        <w:widowControl w:val="0"/>
        <w:shd w:val="clear" w:color="auto" w:fill="FFFFFF" w:themeFill="background1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ведение делопроизводства в отделе;</w:t>
      </w:r>
    </w:p>
    <w:p w:rsidR="00897454" w:rsidRDefault="00897454" w:rsidP="00897454">
      <w:pPr>
        <w:widowControl w:val="0"/>
        <w:shd w:val="clear" w:color="auto" w:fill="FFFFFF" w:themeFill="background1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ведения табеля учета работы времени;</w:t>
      </w:r>
      <w:r>
        <w:rPr>
          <w:rFonts w:cs="Times New Roman"/>
          <w:sz w:val="26"/>
          <w:szCs w:val="26"/>
        </w:rPr>
        <w:t xml:space="preserve"> </w:t>
      </w:r>
    </w:p>
    <w:p w:rsidR="00733B3B" w:rsidRPr="0005160B" w:rsidRDefault="00897454" w:rsidP="00897454">
      <w:pPr>
        <w:widowControl w:val="0"/>
        <w:shd w:val="clear" w:color="auto" w:fill="FFFFFF" w:themeFill="background1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строгое выполнение основных обязанностей государственного служащего, определенных федеральным законом;</w:t>
      </w:r>
    </w:p>
    <w:p w:rsidR="00733B3B" w:rsidRPr="0005160B" w:rsidRDefault="00022A97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учет, хранение и использование гербовых бланков Межрайонной инспекции, изготовленных типографическим способом в отделе;</w:t>
      </w:r>
    </w:p>
    <w:p w:rsidR="00733B3B" w:rsidRDefault="00022A97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достоверность подготовленных документов;</w:t>
      </w:r>
    </w:p>
    <w:p w:rsidR="00022A97" w:rsidRPr="0005160B" w:rsidRDefault="00022A97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подготавливать ответы по запросам правоохранительных, судебных  органов, органов государственной власти, иных государственных органов, органов государственных внебюджетных фондов, банков, нотариусов;</w:t>
      </w:r>
    </w:p>
    <w:p w:rsidR="00733B3B" w:rsidRPr="0005160B" w:rsidRDefault="00022A97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формирование отчетности по предмету деятельности отдела;</w:t>
      </w:r>
    </w:p>
    <w:p w:rsidR="00733B3B" w:rsidRDefault="00022A97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сохранность документов с грифом ДСП;</w:t>
      </w:r>
    </w:p>
    <w:p w:rsidR="005B0843" w:rsidRDefault="005B0843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вести табель учета рабочего времени;</w:t>
      </w:r>
    </w:p>
    <w:p w:rsidR="005B0843" w:rsidRDefault="005B0843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обеспечивать достоверность подготовленных документов;</w:t>
      </w:r>
    </w:p>
    <w:p w:rsidR="005B0843" w:rsidRDefault="005B0843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строгое выполнение основных обязанностей государственного служащего, определенных федеральным законодательством;</w:t>
      </w:r>
    </w:p>
    <w:p w:rsidR="005B0843" w:rsidRDefault="005B0843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достоинства граждан; </w:t>
      </w:r>
    </w:p>
    <w:p w:rsidR="00022A97" w:rsidRDefault="005B0843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не разглашать конфиденциальную информацию, к которой </w:t>
      </w:r>
      <w:proofErr w:type="gramStart"/>
      <w:r>
        <w:rPr>
          <w:rFonts w:cs="Times New Roman"/>
          <w:sz w:val="26"/>
          <w:szCs w:val="26"/>
        </w:rPr>
        <w:t>допущен</w:t>
      </w:r>
      <w:proofErr w:type="gramEnd"/>
      <w:r>
        <w:rPr>
          <w:rFonts w:cs="Times New Roman"/>
          <w:sz w:val="26"/>
          <w:szCs w:val="26"/>
        </w:rPr>
        <w:t>;</w:t>
      </w:r>
    </w:p>
    <w:p w:rsidR="00022A97" w:rsidRDefault="00DB2886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B584E">
        <w:rPr>
          <w:rFonts w:cs="Times New Roman"/>
          <w:sz w:val="26"/>
          <w:szCs w:val="26"/>
        </w:rPr>
        <w:t>п</w:t>
      </w:r>
      <w:r w:rsidR="00022A97">
        <w:rPr>
          <w:rFonts w:cs="Times New Roman"/>
          <w:sz w:val="26"/>
          <w:szCs w:val="26"/>
        </w:rPr>
        <w:t>одготавливать и оформлять листы записи из ЕГРЮЛ и ЕГРИП;</w:t>
      </w:r>
    </w:p>
    <w:p w:rsidR="001B584E" w:rsidRDefault="00DB2886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B584E">
        <w:rPr>
          <w:rFonts w:cs="Times New Roman"/>
          <w:sz w:val="26"/>
          <w:szCs w:val="26"/>
        </w:rPr>
        <w:t>своевременно и качественно исполнять поручения начальника Отдела, данные в пределах его полномочий, установленных законодательством Российской Федерации;</w:t>
      </w:r>
    </w:p>
    <w:p w:rsidR="001B584E" w:rsidRDefault="001B584E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в целях обеспечения эффективной работы Межрайонной инспекции </w:t>
      </w:r>
      <w:r>
        <w:rPr>
          <w:rFonts w:cs="Times New Roman"/>
          <w:sz w:val="26"/>
          <w:szCs w:val="26"/>
        </w:rPr>
        <w:lastRenderedPageBreak/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B584E" w:rsidRDefault="001B584E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1B584E" w:rsidRPr="0005160B" w:rsidRDefault="001B584E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733B3B" w:rsidRPr="0005160B" w:rsidRDefault="00DB2886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нести ответственность за соблюдение подчиненными сотрудниками требований к служебному поведению;</w:t>
      </w:r>
    </w:p>
    <w:p w:rsidR="00733B3B" w:rsidRPr="0005160B" w:rsidRDefault="00DB2886" w:rsidP="00733B3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подготавливать предложения сотруднику Межрайонной инспекции, на которого возложены обязанности главного технолога, по функциональным ролям (список доступных режимов, шаблонов ролей) для сотрудников Межрайонной инспекции;</w:t>
      </w:r>
    </w:p>
    <w:p w:rsidR="00733B3B" w:rsidRPr="0005160B" w:rsidRDefault="00DB2886" w:rsidP="00733B3B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33B3B" w:rsidRPr="0005160B" w:rsidRDefault="00DB2886" w:rsidP="00733B3B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733B3B" w:rsidRPr="0005160B" w:rsidRDefault="00DB2886" w:rsidP="00733B3B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733B3B" w:rsidRPr="0005160B" w:rsidRDefault="00DB2886" w:rsidP="00733B3B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="00733B3B" w:rsidRPr="0005160B">
        <w:rPr>
          <w:rFonts w:cs="Times New Roman"/>
          <w:sz w:val="26"/>
          <w:szCs w:val="26"/>
        </w:rPr>
        <w:t>стикеров</w:t>
      </w:r>
      <w:proofErr w:type="spellEnd"/>
      <w:r w:rsidR="00733B3B" w:rsidRPr="0005160B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33B3B" w:rsidRPr="0005160B" w:rsidRDefault="00DB2886" w:rsidP="00733B3B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техническую учебу в отделе в связи с изменением законодательства;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="00733B3B" w:rsidRPr="0005160B">
        <w:rPr>
          <w:rFonts w:cs="Times New Roman"/>
          <w:sz w:val="26"/>
          <w:szCs w:val="26"/>
        </w:rPr>
        <w:t>криптоключах</w:t>
      </w:r>
      <w:proofErr w:type="spellEnd"/>
      <w:r w:rsidR="00733B3B" w:rsidRPr="0005160B">
        <w:rPr>
          <w:rFonts w:cs="Times New Roman"/>
          <w:sz w:val="26"/>
          <w:szCs w:val="26"/>
        </w:rPr>
        <w:t>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сообщать в отдел информационного взаимодействия о ставших им известными попытках посторонних лиц получить сведения об используемых СКЗИ или ключевых документах к ним;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="00733B3B" w:rsidRPr="0005160B">
        <w:rPr>
          <w:rFonts w:cs="Times New Roman"/>
          <w:sz w:val="26"/>
          <w:szCs w:val="26"/>
        </w:rPr>
        <w:t>криптоключах</w:t>
      </w:r>
      <w:proofErr w:type="spellEnd"/>
      <w:r w:rsidR="00733B3B" w:rsidRPr="0005160B">
        <w:rPr>
          <w:rFonts w:cs="Times New Roman"/>
          <w:sz w:val="26"/>
          <w:szCs w:val="26"/>
        </w:rPr>
        <w:t xml:space="preserve"> и ЭЦП;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733B3B" w:rsidRPr="0005160B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исключать </w:t>
      </w:r>
      <w:proofErr w:type="gramStart"/>
      <w:r w:rsidR="00733B3B" w:rsidRPr="0005160B">
        <w:rPr>
          <w:rFonts w:cs="Times New Roman"/>
          <w:sz w:val="26"/>
          <w:szCs w:val="26"/>
        </w:rPr>
        <w:t>самостоятельный</w:t>
      </w:r>
      <w:proofErr w:type="gramEnd"/>
      <w:r w:rsidR="00733B3B" w:rsidRPr="0005160B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733B3B" w:rsidRPr="0005160B" w:rsidRDefault="00DB2886" w:rsidP="00733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соблюдать ограничения, запреты  и обязанности, установленные законодательством о противодействии коррупции;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уведомлять представителя нанимателя обо всех случаях обращения к нему  каких-либо лиц в целях склонения его к совершению коррупционных правонарушений.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733B3B" w:rsidRPr="0005160B" w:rsidRDefault="001B584E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</w:t>
      </w:r>
      <w:r w:rsidR="00733B3B" w:rsidRPr="0005160B">
        <w:rPr>
          <w:rFonts w:cs="Times New Roman"/>
          <w:sz w:val="26"/>
          <w:szCs w:val="26"/>
        </w:rPr>
        <w:lastRenderedPageBreak/>
        <w:t>собственной репутации или авторитету ФНС России, Управления, Инспекций;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3B3B" w:rsidRPr="0005160B" w:rsidRDefault="00DB2886" w:rsidP="00733B3B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33B3B" w:rsidRPr="0005160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6F2A" w:rsidRPr="003C4D68" w:rsidRDefault="00681090" w:rsidP="007E6F2A">
      <w:pPr>
        <w:widowControl w:val="0"/>
        <w:rPr>
          <w:rFonts w:cs="Times New Roman"/>
          <w:sz w:val="26"/>
          <w:szCs w:val="26"/>
        </w:rPr>
      </w:pPr>
      <w:r w:rsidRPr="0005160B">
        <w:rPr>
          <w:rFonts w:cs="Times New Roman"/>
          <w:sz w:val="26"/>
          <w:szCs w:val="26"/>
        </w:rPr>
        <w:t>9. </w:t>
      </w:r>
      <w:proofErr w:type="gramStart"/>
      <w:r w:rsidR="007E6F2A" w:rsidRPr="00E41918">
        <w:rPr>
          <w:rFonts w:cs="Times New Roman"/>
          <w:sz w:val="26"/>
          <w:szCs w:val="26"/>
        </w:rPr>
        <w:t xml:space="preserve">Главный специалист - эксперт отдела 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7E6F2A">
        <w:rPr>
          <w:rFonts w:cs="Times New Roman"/>
          <w:sz w:val="26"/>
          <w:szCs w:val="26"/>
        </w:rPr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7E6F2A" w:rsidRPr="00CF36F5">
        <w:rPr>
          <w:rFonts w:cs="Times New Roman"/>
          <w:sz w:val="26"/>
          <w:szCs w:val="26"/>
        </w:rPr>
        <w:t>приказами (распоряжениями) ФНС России</w:t>
      </w:r>
      <w:r w:rsidR="007E6F2A">
        <w:rPr>
          <w:rFonts w:cs="Times New Roman"/>
          <w:sz w:val="26"/>
          <w:szCs w:val="26"/>
        </w:rPr>
        <w:t>, положением об Инспекции, утвержденным руководителем УФНС России по Ставропольскому краю 09.08.2024, положением об отделе ведения реестров и обработки данных</w:t>
      </w:r>
      <w:r w:rsidR="007E6F2A" w:rsidRPr="003C4D68">
        <w:rPr>
          <w:rFonts w:cs="Times New Roman"/>
          <w:sz w:val="26"/>
          <w:szCs w:val="26"/>
        </w:rPr>
        <w:t>.</w:t>
      </w:r>
      <w:proofErr w:type="gramEnd"/>
    </w:p>
    <w:p w:rsidR="00681090" w:rsidRPr="0005160B" w:rsidRDefault="00681090" w:rsidP="003A46C9">
      <w:pPr>
        <w:widowControl w:val="0"/>
        <w:rPr>
          <w:rFonts w:cs="Times New Roman"/>
          <w:sz w:val="26"/>
          <w:szCs w:val="26"/>
        </w:rPr>
      </w:pPr>
    </w:p>
    <w:p w:rsidR="007E6F2A" w:rsidRDefault="004A5A8D" w:rsidP="004A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A398F">
        <w:rPr>
          <w:rFonts w:cs="Times New Roman"/>
          <w:b/>
          <w:sz w:val="26"/>
          <w:szCs w:val="26"/>
        </w:rPr>
        <w:t>г</w:t>
      </w:r>
      <w:r w:rsidR="001A398F" w:rsidRPr="001A398F">
        <w:rPr>
          <w:rFonts w:cs="Times New Roman"/>
          <w:b/>
          <w:sz w:val="26"/>
          <w:szCs w:val="26"/>
        </w:rPr>
        <w:t>лавный специалист-эксперт</w:t>
      </w:r>
      <w:r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</w:t>
      </w:r>
      <w:proofErr w:type="gramStart"/>
      <w:r w:rsidRPr="000631CE">
        <w:rPr>
          <w:rFonts w:cs="Times New Roman"/>
          <w:b/>
          <w:sz w:val="26"/>
          <w:szCs w:val="26"/>
        </w:rPr>
        <w:t>управленческие</w:t>
      </w:r>
      <w:proofErr w:type="gramEnd"/>
      <w:r w:rsidRPr="000631CE">
        <w:rPr>
          <w:rFonts w:cs="Times New Roman"/>
          <w:b/>
          <w:sz w:val="26"/>
          <w:szCs w:val="26"/>
        </w:rPr>
        <w:t xml:space="preserve"> </w:t>
      </w:r>
    </w:p>
    <w:p w:rsidR="004A5A8D" w:rsidRPr="000631CE" w:rsidRDefault="004A5A8D" w:rsidP="004A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и иные решения</w:t>
      </w:r>
    </w:p>
    <w:p w:rsidR="003A46C9" w:rsidRPr="000B3C2C" w:rsidRDefault="003A46C9" w:rsidP="003A46C9">
      <w:pPr>
        <w:widowControl w:val="0"/>
        <w:rPr>
          <w:rFonts w:cs="Times New Roman"/>
          <w:sz w:val="26"/>
          <w:szCs w:val="26"/>
        </w:rPr>
      </w:pPr>
    </w:p>
    <w:p w:rsidR="005365C8" w:rsidRPr="005365C8" w:rsidRDefault="00FE70C4" w:rsidP="004A5A8D">
      <w:pPr>
        <w:widowControl w:val="0"/>
        <w:ind w:right="-1"/>
        <w:rPr>
          <w:rFonts w:eastAsia="Calibri"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10</w:t>
      </w:r>
      <w:r w:rsidR="003B7A81" w:rsidRPr="000B3C2C">
        <w:rPr>
          <w:rFonts w:cs="Times New Roman"/>
          <w:sz w:val="26"/>
          <w:szCs w:val="26"/>
        </w:rPr>
        <w:t>. </w:t>
      </w:r>
      <w:r w:rsidR="005365C8" w:rsidRPr="005365C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54071" w:rsidRPr="00054071">
        <w:rPr>
          <w:rFonts w:eastAsia="Calibri" w:cs="Times New Roman"/>
          <w:sz w:val="26"/>
          <w:szCs w:val="26"/>
        </w:rPr>
        <w:t>главный специалист-эксперт</w:t>
      </w:r>
      <w:r w:rsidR="00A2271A" w:rsidRPr="00A2271A">
        <w:rPr>
          <w:rFonts w:eastAsia="Calibri" w:cs="Times New Roman"/>
          <w:sz w:val="26"/>
          <w:szCs w:val="26"/>
        </w:rPr>
        <w:t xml:space="preserve"> </w:t>
      </w:r>
      <w:r w:rsidR="005365C8" w:rsidRPr="005365C8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1B584E">
        <w:rPr>
          <w:rFonts w:eastAsia="Calibri" w:cs="Times New Roman"/>
          <w:sz w:val="26"/>
          <w:szCs w:val="26"/>
        </w:rPr>
        <w:t xml:space="preserve">положения ФНС России, </w:t>
      </w:r>
      <w:r w:rsidRPr="00AD3714">
        <w:rPr>
          <w:rFonts w:eastAsia="Calibri" w:cs="Times New Roman"/>
          <w:sz w:val="26"/>
          <w:szCs w:val="26"/>
        </w:rPr>
        <w:t xml:space="preserve">поручений ФНС России, </w:t>
      </w:r>
      <w:r w:rsidR="001B584E">
        <w:rPr>
          <w:rFonts w:eastAsia="Calibri" w:cs="Times New Roman"/>
          <w:sz w:val="26"/>
          <w:szCs w:val="26"/>
        </w:rPr>
        <w:t xml:space="preserve">УФНС России по Ставропольскому краю, </w:t>
      </w:r>
      <w:r w:rsidRPr="00AD3714">
        <w:rPr>
          <w:rFonts w:eastAsia="Calibri" w:cs="Times New Roman"/>
          <w:sz w:val="26"/>
          <w:szCs w:val="26"/>
        </w:rPr>
        <w:t xml:space="preserve">положения о </w:t>
      </w:r>
      <w:r w:rsidR="001B584E">
        <w:rPr>
          <w:rFonts w:eastAsia="Calibri" w:cs="Times New Roman"/>
          <w:sz w:val="26"/>
          <w:szCs w:val="26"/>
        </w:rPr>
        <w:t>Межрайонной и</w:t>
      </w:r>
      <w:r w:rsidRPr="00AD3714">
        <w:rPr>
          <w:rFonts w:eastAsia="Calibri" w:cs="Times New Roman"/>
          <w:sz w:val="26"/>
          <w:szCs w:val="26"/>
        </w:rPr>
        <w:t>нспекции, положения об отделе;</w:t>
      </w:r>
    </w:p>
    <w:p w:rsidR="001B584E" w:rsidRPr="00AD3714" w:rsidRDefault="001B584E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выполнение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деяте5льности отдела;</w:t>
      </w:r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консультации налогоплательщикам;</w:t>
      </w:r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рекомендаций сотрудникам отдела;</w:t>
      </w:r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ин</w:t>
      </w:r>
      <w:r w:rsidR="00AD3714" w:rsidRPr="00AD3714">
        <w:rPr>
          <w:rFonts w:eastAsia="Calibri" w:cs="Times New Roman"/>
          <w:sz w:val="26"/>
          <w:szCs w:val="26"/>
        </w:rPr>
        <w:t>формирования начальника отдела для принятия им соответствующего решения;</w:t>
      </w:r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пересылки документов в другие налоговые органы;</w:t>
      </w:r>
    </w:p>
    <w:p w:rsidR="00AD3714" w:rsidRPr="00AD3714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5365C8" w:rsidRPr="005365C8" w:rsidRDefault="00334C92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 и др.</w:t>
      </w:r>
    </w:p>
    <w:p w:rsidR="005365C8" w:rsidRPr="005365C8" w:rsidRDefault="005365C8" w:rsidP="00EC32BD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1</w:t>
      </w:r>
      <w:r w:rsidR="004A5A8D">
        <w:rPr>
          <w:rFonts w:eastAsia="Calibri" w:cs="Times New Roman"/>
          <w:sz w:val="26"/>
          <w:szCs w:val="26"/>
        </w:rPr>
        <w:t>1</w:t>
      </w:r>
      <w:r w:rsidRPr="005365C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54071" w:rsidRPr="00054071">
        <w:rPr>
          <w:rFonts w:eastAsia="Calibri" w:cs="Times New Roman"/>
          <w:sz w:val="26"/>
          <w:szCs w:val="26"/>
        </w:rPr>
        <w:t>главный специалист-эксперт</w:t>
      </w:r>
      <w:r w:rsidR="00CD4B31" w:rsidRPr="00CD4B31">
        <w:rPr>
          <w:rFonts w:eastAsia="Calibri" w:cs="Times New Roman"/>
          <w:sz w:val="26"/>
          <w:szCs w:val="26"/>
        </w:rPr>
        <w:t xml:space="preserve"> </w:t>
      </w:r>
      <w:r w:rsidRPr="005365C8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D3714" w:rsidRPr="00AD3714" w:rsidRDefault="00DB2886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D3714" w:rsidRPr="00AD3714" w:rsidRDefault="00DB2886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составления актов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BA4D4D" w:rsidRPr="003047FC" w:rsidRDefault="00DB2886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AD3714" w:rsidRPr="00AD3714">
        <w:rPr>
          <w:rFonts w:eastAsia="Calibri" w:cs="Times New Roman"/>
          <w:sz w:val="26"/>
          <w:szCs w:val="26"/>
        </w:rPr>
        <w:t>соответстви</w:t>
      </w:r>
      <w:r w:rsidR="003D58D7">
        <w:rPr>
          <w:rFonts w:eastAsia="Calibri" w:cs="Times New Roman"/>
          <w:sz w:val="26"/>
          <w:szCs w:val="26"/>
        </w:rPr>
        <w:t>я</w:t>
      </w:r>
      <w:r w:rsidR="00AD3714" w:rsidRPr="00AD3714">
        <w:rPr>
          <w:rFonts w:eastAsia="Calibri" w:cs="Times New Roman"/>
          <w:sz w:val="26"/>
          <w:szCs w:val="26"/>
        </w:rPr>
        <w:t xml:space="preserve"> представленных документов требованиям законодательства, их достоверности и полноты.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EC32B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C638B8">
        <w:rPr>
          <w:rFonts w:cs="Times New Roman"/>
          <w:b/>
          <w:sz w:val="26"/>
          <w:szCs w:val="26"/>
        </w:rPr>
        <w:t>которым</w:t>
      </w:r>
      <w:r w:rsidR="008971B7" w:rsidRPr="00C638B8">
        <w:rPr>
          <w:rFonts w:cs="Times New Roman"/>
          <w:b/>
          <w:sz w:val="26"/>
          <w:szCs w:val="26"/>
        </w:rPr>
        <w:t xml:space="preserve"> </w:t>
      </w:r>
      <w:r w:rsidR="00054071" w:rsidRPr="00054071">
        <w:rPr>
          <w:rFonts w:eastAsia="Calibri" w:cs="Times New Roman"/>
          <w:b/>
          <w:sz w:val="26"/>
          <w:szCs w:val="26"/>
        </w:rPr>
        <w:t>главный специалист-экспе</w:t>
      </w:r>
      <w:proofErr w:type="gramStart"/>
      <w:r w:rsidR="00054071" w:rsidRPr="00054071">
        <w:rPr>
          <w:rFonts w:eastAsia="Calibri" w:cs="Times New Roman"/>
          <w:b/>
          <w:sz w:val="26"/>
          <w:szCs w:val="26"/>
        </w:rPr>
        <w:t>рт</w:t>
      </w:r>
      <w:r w:rsidR="00C638B8" w:rsidRPr="00C638B8">
        <w:rPr>
          <w:rFonts w:eastAsia="Calibri" w:cs="Times New Roman"/>
          <w:b/>
          <w:sz w:val="26"/>
          <w:szCs w:val="26"/>
        </w:rPr>
        <w:t xml:space="preserve"> </w:t>
      </w:r>
      <w:r w:rsidRPr="00C638B8">
        <w:rPr>
          <w:rFonts w:cs="Times New Roman"/>
          <w:b/>
          <w:sz w:val="26"/>
          <w:szCs w:val="26"/>
        </w:rPr>
        <w:t>впр</w:t>
      </w:r>
      <w:proofErr w:type="gramEnd"/>
      <w:r w:rsidRPr="00C638B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</w:t>
      </w:r>
      <w:r w:rsidRPr="00A36375">
        <w:rPr>
          <w:rFonts w:cs="Times New Roman"/>
          <w:b/>
          <w:sz w:val="26"/>
          <w:szCs w:val="26"/>
        </w:rPr>
        <w:t xml:space="preserve">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7E6F2A" w:rsidRDefault="005365C8" w:rsidP="007E6F2A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2</w:t>
      </w:r>
      <w:r w:rsidRPr="005365C8">
        <w:rPr>
          <w:rFonts w:cs="Times New Roman"/>
          <w:sz w:val="26"/>
          <w:szCs w:val="26"/>
        </w:rPr>
        <w:t xml:space="preserve">. </w:t>
      </w:r>
      <w:r w:rsidR="007E6F2A">
        <w:rPr>
          <w:rFonts w:cs="Times New Roman"/>
          <w:sz w:val="26"/>
          <w:szCs w:val="26"/>
        </w:rPr>
        <w:t>Главный специалист - эксперт</w:t>
      </w:r>
      <w:r w:rsidR="007E6F2A" w:rsidRPr="00222F53">
        <w:rPr>
          <w:rFonts w:cs="Times New Roman"/>
          <w:sz w:val="26"/>
          <w:szCs w:val="26"/>
        </w:rPr>
        <w:t xml:space="preserve"> </w:t>
      </w:r>
      <w:r w:rsidR="007E6F2A">
        <w:rPr>
          <w:rFonts w:cs="Times New Roman"/>
          <w:sz w:val="26"/>
          <w:szCs w:val="26"/>
        </w:rPr>
        <w:t>отдела</w:t>
      </w:r>
      <w:r w:rsidR="007E6F2A" w:rsidRPr="00A36375">
        <w:rPr>
          <w:rFonts w:cs="Times New Roman"/>
          <w:sz w:val="26"/>
          <w:szCs w:val="26"/>
        </w:rPr>
        <w:t xml:space="preserve"> в </w:t>
      </w:r>
      <w:r w:rsidR="007E6F2A">
        <w:rPr>
          <w:rFonts w:cs="Times New Roman"/>
          <w:sz w:val="26"/>
          <w:szCs w:val="26"/>
        </w:rPr>
        <w:t>соответствии со своей компетенцией</w:t>
      </w:r>
      <w:r w:rsidR="007E6F2A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7E6F2A">
        <w:rPr>
          <w:rFonts w:cs="Times New Roman"/>
          <w:sz w:val="26"/>
          <w:szCs w:val="26"/>
        </w:rPr>
        <w:t>следующих проектов:</w:t>
      </w:r>
    </w:p>
    <w:p w:rsidR="00F670B6" w:rsidRPr="00F670B6" w:rsidRDefault="00DB2886" w:rsidP="00F670B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670B6" w:rsidRPr="00F670B6">
        <w:rPr>
          <w:rFonts w:cs="Times New Roman"/>
          <w:sz w:val="26"/>
          <w:szCs w:val="26"/>
        </w:rPr>
        <w:t>участия в обсуждении проектов, согласования проектов  по организации работы отдела по учету налогоплательщиков;</w:t>
      </w:r>
    </w:p>
    <w:p w:rsidR="00F670B6" w:rsidRPr="00F670B6" w:rsidRDefault="00DB2886" w:rsidP="00F670B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670B6" w:rsidRPr="00F670B6">
        <w:rPr>
          <w:rFonts w:cs="Times New Roman"/>
          <w:sz w:val="26"/>
          <w:szCs w:val="26"/>
        </w:rPr>
        <w:t>участия в обсуждении проектов, согласования проектов о взаимодействии отделов инспекции по организации рабочих процессов;</w:t>
      </w:r>
    </w:p>
    <w:p w:rsidR="00F670B6" w:rsidRPr="00F670B6" w:rsidRDefault="00DB2886" w:rsidP="00F670B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670B6" w:rsidRPr="00F670B6">
        <w:rPr>
          <w:rFonts w:cs="Times New Roman"/>
          <w:sz w:val="26"/>
          <w:szCs w:val="26"/>
        </w:rPr>
        <w:t>подготовке информации по поручению руководства инспекции;</w:t>
      </w:r>
    </w:p>
    <w:p w:rsidR="00F670B6" w:rsidRDefault="00DB2886" w:rsidP="00F670B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670B6" w:rsidRPr="00F670B6">
        <w:rPr>
          <w:rFonts w:cs="Times New Roman"/>
          <w:sz w:val="26"/>
          <w:szCs w:val="26"/>
        </w:rPr>
        <w:t>оцениванию результатов направлениям работы отдела.</w:t>
      </w:r>
      <w:r w:rsidR="005365C8" w:rsidRPr="005365C8">
        <w:rPr>
          <w:rFonts w:cs="Times New Roman"/>
          <w:sz w:val="26"/>
          <w:szCs w:val="26"/>
        </w:rPr>
        <w:t xml:space="preserve"> </w:t>
      </w:r>
    </w:p>
    <w:p w:rsidR="007E6F2A" w:rsidRPr="000B2E17" w:rsidRDefault="005365C8" w:rsidP="007E6F2A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3</w:t>
      </w:r>
      <w:r w:rsidRPr="005365C8">
        <w:rPr>
          <w:rFonts w:cs="Times New Roman"/>
          <w:sz w:val="26"/>
          <w:szCs w:val="26"/>
        </w:rPr>
        <w:t xml:space="preserve">. </w:t>
      </w:r>
      <w:r w:rsidR="007E6F2A">
        <w:rPr>
          <w:rFonts w:cs="Times New Roman"/>
          <w:sz w:val="26"/>
          <w:szCs w:val="26"/>
        </w:rPr>
        <w:t>Главный специалист - эксперт</w:t>
      </w:r>
      <w:r w:rsidR="007E6F2A" w:rsidRPr="00222F53">
        <w:rPr>
          <w:rFonts w:cs="Times New Roman"/>
          <w:sz w:val="26"/>
          <w:szCs w:val="26"/>
        </w:rPr>
        <w:t xml:space="preserve"> </w:t>
      </w:r>
      <w:r w:rsidR="007E6F2A">
        <w:rPr>
          <w:rFonts w:cs="Times New Roman"/>
          <w:sz w:val="26"/>
          <w:szCs w:val="26"/>
        </w:rPr>
        <w:t>отдела</w:t>
      </w:r>
      <w:r w:rsidR="007E6F2A" w:rsidRPr="000B2E17">
        <w:rPr>
          <w:rFonts w:cs="Times New Roman"/>
          <w:sz w:val="26"/>
          <w:szCs w:val="26"/>
        </w:rPr>
        <w:t xml:space="preserve"> в </w:t>
      </w:r>
      <w:r w:rsidR="007E6F2A">
        <w:rPr>
          <w:rFonts w:cs="Times New Roman"/>
          <w:sz w:val="26"/>
          <w:szCs w:val="26"/>
        </w:rPr>
        <w:t>соответствии со своей компетенцией</w:t>
      </w:r>
      <w:r w:rsidR="007E6F2A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7E6F2A">
        <w:rPr>
          <w:rFonts w:cs="Times New Roman"/>
          <w:sz w:val="26"/>
          <w:szCs w:val="26"/>
        </w:rPr>
        <w:t>следующих проектов</w:t>
      </w:r>
      <w:r w:rsidR="007E6F2A" w:rsidRPr="000B2E17">
        <w:rPr>
          <w:rFonts w:cs="Times New Roman"/>
          <w:sz w:val="26"/>
          <w:szCs w:val="26"/>
        </w:rPr>
        <w:t>:</w:t>
      </w:r>
    </w:p>
    <w:p w:rsidR="005365C8" w:rsidRPr="005365C8" w:rsidRDefault="00DB2886" w:rsidP="00EC32BD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365C8" w:rsidRPr="005365C8">
        <w:rPr>
          <w:rFonts w:cs="Times New Roman"/>
          <w:sz w:val="26"/>
          <w:szCs w:val="26"/>
        </w:rPr>
        <w:t>положени</w:t>
      </w:r>
      <w:r w:rsidR="007E6F2A">
        <w:rPr>
          <w:rFonts w:cs="Times New Roman"/>
          <w:sz w:val="26"/>
          <w:szCs w:val="26"/>
        </w:rPr>
        <w:t>я</w:t>
      </w:r>
      <w:r w:rsidR="005365C8" w:rsidRPr="005365C8">
        <w:rPr>
          <w:rFonts w:cs="Times New Roman"/>
          <w:sz w:val="26"/>
          <w:szCs w:val="26"/>
        </w:rPr>
        <w:t xml:space="preserve"> об отделе;</w:t>
      </w:r>
    </w:p>
    <w:p w:rsidR="005365C8" w:rsidRPr="005365C8" w:rsidRDefault="00DB2886" w:rsidP="00EC32BD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365C8" w:rsidRPr="005365C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27656E">
        <w:rPr>
          <w:rFonts w:cs="Times New Roman"/>
          <w:sz w:val="26"/>
          <w:szCs w:val="26"/>
        </w:rPr>
        <w:t>отдела</w:t>
      </w:r>
      <w:r w:rsidR="005365C8" w:rsidRPr="005365C8">
        <w:rPr>
          <w:rFonts w:cs="Times New Roman"/>
          <w:sz w:val="26"/>
          <w:szCs w:val="26"/>
        </w:rPr>
        <w:t xml:space="preserve">; </w:t>
      </w:r>
    </w:p>
    <w:p w:rsidR="008971B7" w:rsidRDefault="00DB2886" w:rsidP="00EC32BD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365C8" w:rsidRPr="005365C8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601C5B" w:rsidRDefault="00601C5B" w:rsidP="00EC32B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A5A8D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</w:t>
      </w:r>
    </w:p>
    <w:p w:rsidR="003B7A81" w:rsidRPr="000B2E17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и принятия данных решений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E0D" w:rsidRDefault="003B7A81" w:rsidP="00416E0D">
      <w:pPr>
        <w:ind w:right="17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4A5A8D" w:rsidRPr="008A08D9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4A5A8D" w:rsidRPr="008A08D9">
        <w:rPr>
          <w:color w:val="000000"/>
          <w:sz w:val="26"/>
          <w:szCs w:val="26"/>
        </w:rPr>
        <w:t xml:space="preserve">принятия данных решений </w:t>
      </w:r>
      <w:r w:rsidR="007C5A69">
        <w:rPr>
          <w:color w:val="000000"/>
          <w:sz w:val="26"/>
          <w:szCs w:val="26"/>
        </w:rPr>
        <w:t>г</w:t>
      </w:r>
      <w:r w:rsidR="007C5A69" w:rsidRPr="007C5A69">
        <w:rPr>
          <w:color w:val="000000"/>
          <w:sz w:val="26"/>
          <w:szCs w:val="26"/>
        </w:rPr>
        <w:t>лавны</w:t>
      </w:r>
      <w:r w:rsidR="007C5A69">
        <w:rPr>
          <w:color w:val="000000"/>
          <w:sz w:val="26"/>
          <w:szCs w:val="26"/>
        </w:rPr>
        <w:t>м</w:t>
      </w:r>
      <w:r w:rsidR="007C5A69" w:rsidRPr="007C5A69">
        <w:rPr>
          <w:color w:val="000000"/>
          <w:sz w:val="26"/>
          <w:szCs w:val="26"/>
        </w:rPr>
        <w:t xml:space="preserve"> специалист</w:t>
      </w:r>
      <w:r w:rsidR="007C5A69">
        <w:rPr>
          <w:color w:val="000000"/>
          <w:sz w:val="26"/>
          <w:szCs w:val="26"/>
        </w:rPr>
        <w:t>ом</w:t>
      </w:r>
      <w:r w:rsidR="007C5A69" w:rsidRPr="007C5A69">
        <w:rPr>
          <w:color w:val="000000"/>
          <w:sz w:val="26"/>
          <w:szCs w:val="26"/>
        </w:rPr>
        <w:t>-эксперт</w:t>
      </w:r>
      <w:r w:rsidR="007C5A69">
        <w:rPr>
          <w:color w:val="000000"/>
          <w:sz w:val="26"/>
          <w:szCs w:val="26"/>
        </w:rPr>
        <w:t>ом</w:t>
      </w:r>
      <w:r w:rsidR="004A5A8D" w:rsidRPr="008A08D9">
        <w:rPr>
          <w:color w:val="000000"/>
          <w:sz w:val="26"/>
          <w:szCs w:val="26"/>
        </w:rPr>
        <w:t xml:space="preserve"> определяются в соответствии с Типовым </w:t>
      </w:r>
      <w:hyperlink r:id="rId9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="004A5A8D" w:rsidRPr="008A08D9">
        <w:rPr>
          <w:sz w:val="26"/>
          <w:szCs w:val="26"/>
        </w:rPr>
        <w:t>Правительства Российской Федерации от 19.01.</w:t>
      </w:r>
      <w:r w:rsidR="004A5A8D" w:rsidRPr="008A08D9">
        <w:rPr>
          <w:color w:val="000000"/>
          <w:sz w:val="26"/>
          <w:szCs w:val="26"/>
        </w:rPr>
        <w:t xml:space="preserve">2005 № 30, Типовым </w:t>
      </w:r>
      <w:hyperlink r:id="rId10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1" w:history="1">
        <w:r w:rsidR="004A5A8D" w:rsidRPr="008A08D9">
          <w:rPr>
            <w:color w:val="000000"/>
            <w:sz w:val="26"/>
            <w:szCs w:val="26"/>
          </w:rPr>
          <w:t>Правилами</w:t>
        </w:r>
      </w:hyperlink>
      <w:r w:rsidR="004A5A8D" w:rsidRPr="008A08D9">
        <w:rPr>
          <w:color w:val="000000"/>
          <w:sz w:val="26"/>
          <w:szCs w:val="26"/>
        </w:rPr>
        <w:t xml:space="preserve"> делопроизводства в государственных органах, органах местного</w:t>
      </w:r>
      <w:proofErr w:type="gramEnd"/>
      <w:r w:rsidR="004A5A8D" w:rsidRPr="008A08D9">
        <w:rPr>
          <w:color w:val="000000"/>
          <w:sz w:val="26"/>
          <w:szCs w:val="26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="004A5A8D" w:rsidRPr="008A08D9">
        <w:rPr>
          <w:color w:val="000000"/>
          <w:sz w:val="26"/>
          <w:szCs w:val="26"/>
        </w:rPr>
        <w:t>зарегистрирован</w:t>
      </w:r>
      <w:proofErr w:type="gramEnd"/>
      <w:r w:rsidR="004A5A8D" w:rsidRPr="008A08D9">
        <w:rPr>
          <w:color w:val="000000"/>
          <w:sz w:val="26"/>
          <w:szCs w:val="26"/>
        </w:rPr>
        <w:t xml:space="preserve"> Министерством юстиции Российской Федерации 27.12.2019, регистрационный </w:t>
      </w:r>
      <w:r w:rsidR="004A5A8D">
        <w:rPr>
          <w:color w:val="000000"/>
          <w:sz w:val="26"/>
          <w:szCs w:val="26"/>
        </w:rPr>
        <w:t xml:space="preserve">    </w:t>
      </w:r>
      <w:r w:rsidR="004A5A8D" w:rsidRPr="008A08D9">
        <w:rPr>
          <w:color w:val="000000"/>
          <w:sz w:val="26"/>
          <w:szCs w:val="26"/>
        </w:rPr>
        <w:t>№ 57023), а также иными нормативными правовыми актами Российской Федерации.</w:t>
      </w:r>
      <w:r w:rsidR="004A5A8D">
        <w:rPr>
          <w:rFonts w:cs="Times New Roman"/>
          <w:b/>
          <w:sz w:val="26"/>
          <w:szCs w:val="26"/>
          <w:highlight w:val="yellow"/>
        </w:rPr>
        <w:t xml:space="preserve"> </w:t>
      </w:r>
    </w:p>
    <w:p w:rsidR="00416E0D" w:rsidRDefault="00416E0D" w:rsidP="00416E0D">
      <w:pPr>
        <w:ind w:right="17"/>
        <w:rPr>
          <w:rFonts w:cs="Times New Roman"/>
          <w:b/>
          <w:sz w:val="26"/>
          <w:szCs w:val="26"/>
        </w:rPr>
      </w:pPr>
    </w:p>
    <w:p w:rsidR="004A5A8D" w:rsidRPr="004A5A8D" w:rsidRDefault="003B7A81" w:rsidP="00416E0D">
      <w:pPr>
        <w:ind w:right="17"/>
        <w:rPr>
          <w:rFonts w:cs="Times New Roman"/>
          <w:b/>
          <w:sz w:val="26"/>
          <w:szCs w:val="26"/>
        </w:rPr>
      </w:pPr>
      <w:r w:rsidRPr="004A5A8D">
        <w:rPr>
          <w:rFonts w:cs="Times New Roman"/>
          <w:b/>
          <w:sz w:val="26"/>
          <w:szCs w:val="26"/>
        </w:rPr>
        <w:t>VII.</w:t>
      </w:r>
      <w:r w:rsidR="00CC56D9" w:rsidRPr="004A5A8D">
        <w:rPr>
          <w:rFonts w:cs="Times New Roman"/>
          <w:b/>
          <w:sz w:val="26"/>
          <w:szCs w:val="26"/>
        </w:rPr>
        <w:t> </w:t>
      </w:r>
      <w:r w:rsidR="004A5A8D" w:rsidRPr="004A5A8D">
        <w:rPr>
          <w:rFonts w:cs="Times New Roman"/>
          <w:b/>
          <w:sz w:val="26"/>
          <w:szCs w:val="26"/>
        </w:rPr>
        <w:t>Порядок служебн</w:t>
      </w:r>
      <w:r w:rsidR="004A5A8D">
        <w:rPr>
          <w:rFonts w:cs="Times New Roman"/>
          <w:b/>
          <w:sz w:val="26"/>
          <w:szCs w:val="26"/>
        </w:rPr>
        <w:t>о</w:t>
      </w:r>
      <w:r w:rsidR="004A5A8D" w:rsidRPr="004A5A8D">
        <w:rPr>
          <w:rFonts w:cs="Times New Roman"/>
          <w:b/>
          <w:sz w:val="26"/>
          <w:szCs w:val="26"/>
        </w:rPr>
        <w:t>го взаи</w:t>
      </w:r>
      <w:r w:rsidR="004A5A8D">
        <w:rPr>
          <w:rFonts w:cs="Times New Roman"/>
          <w:b/>
          <w:sz w:val="26"/>
          <w:szCs w:val="26"/>
        </w:rPr>
        <w:t>м</w:t>
      </w:r>
      <w:r w:rsidR="004A5A8D" w:rsidRPr="004A5A8D">
        <w:rPr>
          <w:rFonts w:cs="Times New Roman"/>
          <w:b/>
          <w:sz w:val="26"/>
          <w:szCs w:val="26"/>
        </w:rPr>
        <w:t>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</w:t>
      </w:r>
      <w:r w:rsidR="007E6F2A">
        <w:rPr>
          <w:rFonts w:cs="Times New Roman"/>
          <w:b/>
          <w:sz w:val="26"/>
          <w:szCs w:val="26"/>
        </w:rPr>
        <w:t>и</w:t>
      </w:r>
      <w:r w:rsidR="004A5A8D" w:rsidRPr="004A5A8D">
        <w:rPr>
          <w:rFonts w:cs="Times New Roman"/>
          <w:b/>
          <w:sz w:val="26"/>
          <w:szCs w:val="26"/>
        </w:rPr>
        <w:t xml:space="preserve"> служащим</w:t>
      </w:r>
      <w:r w:rsidR="007E6F2A">
        <w:rPr>
          <w:rFonts w:cs="Times New Roman"/>
          <w:b/>
          <w:sz w:val="26"/>
          <w:szCs w:val="26"/>
        </w:rPr>
        <w:t>и</w:t>
      </w:r>
      <w:r w:rsidR="004A5A8D" w:rsidRPr="004A5A8D">
        <w:rPr>
          <w:rFonts w:cs="Times New Roman"/>
          <w:b/>
          <w:sz w:val="26"/>
          <w:szCs w:val="26"/>
        </w:rPr>
        <w:t xml:space="preserve"> иных государственных органов, другими гражданами, а также с организациями</w:t>
      </w:r>
    </w:p>
    <w:p w:rsidR="003B7A81" w:rsidRPr="00D638AD" w:rsidRDefault="003B7A81" w:rsidP="00EC32B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1</w:t>
      </w:r>
      <w:r w:rsidR="004A5A8D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A1EE2" w:rsidRPr="009A1EE2">
        <w:rPr>
          <w:rFonts w:cs="Times New Roman"/>
          <w:bCs/>
          <w:sz w:val="26"/>
          <w:szCs w:val="26"/>
        </w:rPr>
        <w:t>главн</w:t>
      </w:r>
      <w:r w:rsidR="009A1EE2">
        <w:rPr>
          <w:rFonts w:cs="Times New Roman"/>
          <w:bCs/>
          <w:sz w:val="26"/>
          <w:szCs w:val="26"/>
        </w:rPr>
        <w:t>ого</w:t>
      </w:r>
      <w:r w:rsidR="009A1EE2" w:rsidRPr="009A1EE2">
        <w:rPr>
          <w:rFonts w:cs="Times New Roman"/>
          <w:bCs/>
          <w:sz w:val="26"/>
          <w:szCs w:val="26"/>
        </w:rPr>
        <w:t xml:space="preserve"> специалист</w:t>
      </w:r>
      <w:r w:rsidR="009A1EE2">
        <w:rPr>
          <w:rFonts w:cs="Times New Roman"/>
          <w:bCs/>
          <w:sz w:val="26"/>
          <w:szCs w:val="26"/>
        </w:rPr>
        <w:t>а</w:t>
      </w:r>
      <w:r w:rsidR="009A1EE2" w:rsidRPr="009A1EE2">
        <w:rPr>
          <w:rFonts w:cs="Times New Roman"/>
          <w:bCs/>
          <w:sz w:val="26"/>
          <w:szCs w:val="26"/>
        </w:rPr>
        <w:t>-эксперт</w:t>
      </w:r>
      <w:r w:rsidR="009A1EE2">
        <w:rPr>
          <w:rFonts w:cs="Times New Roman"/>
          <w:bCs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D638AD">
        <w:rPr>
          <w:rFonts w:cs="Times New Roman"/>
          <w:sz w:val="26"/>
          <w:szCs w:val="26"/>
        </w:rPr>
        <w:t xml:space="preserve">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5640" w:rsidRPr="00222F53" w:rsidRDefault="00D45640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4A5A8D" w:rsidRPr="008A08D9" w:rsidRDefault="003B7A81" w:rsidP="004A5A8D">
      <w:pPr>
        <w:widowControl w:val="0"/>
        <w:jc w:val="center"/>
        <w:rPr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="004A5A8D" w:rsidRPr="008A08D9">
        <w:rPr>
          <w:b/>
          <w:sz w:val="26"/>
          <w:szCs w:val="26"/>
        </w:rPr>
        <w:t>Перечень государственных услуг</w:t>
      </w:r>
      <w:r w:rsidR="004A5A8D">
        <w:rPr>
          <w:b/>
          <w:sz w:val="26"/>
          <w:szCs w:val="26"/>
        </w:rPr>
        <w:t xml:space="preserve"> (видов деятельности)</w:t>
      </w:r>
      <w:r w:rsidR="004A5A8D" w:rsidRPr="008A08D9">
        <w:rPr>
          <w:b/>
          <w:sz w:val="26"/>
          <w:szCs w:val="26"/>
        </w:rPr>
        <w:t xml:space="preserve">, оказываемых </w:t>
      </w:r>
      <w:r w:rsidR="004A5A8D">
        <w:rPr>
          <w:b/>
          <w:sz w:val="26"/>
          <w:szCs w:val="26"/>
        </w:rPr>
        <w:t xml:space="preserve">по запросам </w:t>
      </w:r>
      <w:r w:rsidR="004A5A8D" w:rsidRPr="008A08D9">
        <w:rPr>
          <w:b/>
          <w:sz w:val="26"/>
          <w:szCs w:val="26"/>
        </w:rPr>
        <w:t>граждан и организаци</w:t>
      </w:r>
      <w:r w:rsidR="004A5A8D">
        <w:rPr>
          <w:b/>
          <w:sz w:val="26"/>
          <w:szCs w:val="26"/>
        </w:rPr>
        <w:t>й</w:t>
      </w:r>
      <w:r w:rsidR="004A5A8D" w:rsidRPr="008A08D9">
        <w:rPr>
          <w:b/>
          <w:sz w:val="26"/>
          <w:szCs w:val="26"/>
        </w:rPr>
        <w:t xml:space="preserve"> в соответствии с административным регламентом</w:t>
      </w:r>
      <w:r w:rsidR="004A5A8D">
        <w:rPr>
          <w:b/>
          <w:sz w:val="26"/>
          <w:szCs w:val="26"/>
        </w:rPr>
        <w:t xml:space="preserve"> </w:t>
      </w:r>
      <w:r w:rsidR="004A5A8D" w:rsidRPr="008A08D9">
        <w:rPr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4A5A8D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2C6F4F" w:rsidRDefault="003B7A81" w:rsidP="002C6F4F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r w:rsidR="007E6F2A">
        <w:rPr>
          <w:rFonts w:cs="Times New Roman"/>
          <w:sz w:val="26"/>
          <w:szCs w:val="26"/>
        </w:rPr>
        <w:t>Г</w:t>
      </w:r>
      <w:r w:rsidR="009A1EE2" w:rsidRPr="009A1EE2">
        <w:rPr>
          <w:rFonts w:eastAsia="Calibri" w:cs="Times New Roman"/>
          <w:sz w:val="26"/>
          <w:szCs w:val="26"/>
        </w:rPr>
        <w:t>лавный специалист-эксперт</w:t>
      </w:r>
      <w:r w:rsidR="00A2271A" w:rsidRPr="00A2271A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7E6F2A">
        <w:rPr>
          <w:rFonts w:eastAsia="Calibri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  <w:r w:rsidR="002C6F4F">
        <w:rPr>
          <w:rFonts w:cs="Times New Roman"/>
          <w:sz w:val="26"/>
          <w:szCs w:val="26"/>
        </w:rPr>
        <w:t>государственн</w:t>
      </w:r>
      <w:r w:rsidR="002C6F4F">
        <w:rPr>
          <w:rFonts w:cs="Times New Roman"/>
          <w:sz w:val="26"/>
          <w:szCs w:val="26"/>
        </w:rPr>
        <w:t>ая</w:t>
      </w:r>
      <w:r w:rsidR="002C6F4F">
        <w:rPr>
          <w:rFonts w:cs="Times New Roman"/>
          <w:sz w:val="26"/>
          <w:szCs w:val="26"/>
        </w:rPr>
        <w:t xml:space="preserve"> регистраци</w:t>
      </w:r>
      <w:r w:rsidR="002C6F4F">
        <w:rPr>
          <w:rFonts w:cs="Times New Roman"/>
          <w:sz w:val="26"/>
          <w:szCs w:val="26"/>
        </w:rPr>
        <w:t>я</w:t>
      </w:r>
      <w:r w:rsidR="002C6F4F">
        <w:rPr>
          <w:rFonts w:cs="Times New Roman"/>
          <w:sz w:val="26"/>
          <w:szCs w:val="26"/>
        </w:rPr>
        <w:t xml:space="preserve"> юридических лиц, физических лиц в качестве индивидуальных предпринимателей и крестьянских (фермерских) хозяйств</w:t>
      </w:r>
      <w:r w:rsidR="002C6F4F">
        <w:rPr>
          <w:rFonts w:cs="Times New Roman"/>
          <w:sz w:val="26"/>
          <w:szCs w:val="26"/>
        </w:rPr>
        <w:t>.</w:t>
      </w:r>
      <w:r w:rsidR="002C6F4F">
        <w:rPr>
          <w:rFonts w:cs="Times New Roman"/>
          <w:sz w:val="26"/>
          <w:szCs w:val="26"/>
        </w:rPr>
        <w:t xml:space="preserve"> </w:t>
      </w:r>
    </w:p>
    <w:p w:rsidR="004216D7" w:rsidRPr="00222F53" w:rsidRDefault="004216D7" w:rsidP="002C6F4F">
      <w:pPr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4A5A8D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EC32B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A1EE2" w:rsidRPr="009A1EE2">
        <w:rPr>
          <w:sz w:val="26"/>
        </w:rPr>
        <w:t>главн</w:t>
      </w:r>
      <w:r w:rsidR="009A1EE2">
        <w:rPr>
          <w:sz w:val="26"/>
        </w:rPr>
        <w:t>ого</w:t>
      </w:r>
      <w:r w:rsidR="009A1EE2" w:rsidRPr="009A1EE2">
        <w:rPr>
          <w:sz w:val="26"/>
        </w:rPr>
        <w:t xml:space="preserve"> специалист</w:t>
      </w:r>
      <w:r w:rsidR="009A1EE2">
        <w:rPr>
          <w:sz w:val="26"/>
        </w:rPr>
        <w:t>а</w:t>
      </w:r>
      <w:r w:rsidR="009A1EE2" w:rsidRPr="009A1EE2">
        <w:rPr>
          <w:sz w:val="26"/>
        </w:rPr>
        <w:t>-эксперт</w:t>
      </w:r>
      <w:r w:rsidR="009A1EE2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DB2886" w:rsidP="00EC32BD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DB2886" w:rsidP="00EC32BD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DB2886" w:rsidP="00C061A4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DB2886" w:rsidP="00C061A4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DB2886" w:rsidP="00C061A4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DB2886" w:rsidP="00C061A4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DB2886" w:rsidP="00C061A4">
      <w:pPr>
        <w:ind w:firstLine="720"/>
        <w:rPr>
          <w:sz w:val="26"/>
        </w:rPr>
      </w:pPr>
      <w:r>
        <w:rPr>
          <w:sz w:val="26"/>
        </w:rPr>
        <w:t xml:space="preserve">- </w:t>
      </w:r>
      <w:r w:rsidR="00C061A4" w:rsidRPr="00C061A4">
        <w:rPr>
          <w:sz w:val="26"/>
        </w:rPr>
        <w:t>осознанию ответственности за последствия своих действий</w:t>
      </w:r>
      <w:r w:rsidR="007E6F2A">
        <w:rPr>
          <w:sz w:val="26"/>
        </w:rPr>
        <w:t xml:space="preserve"> и при</w:t>
      </w:r>
      <w:r w:rsidR="00F23391">
        <w:rPr>
          <w:sz w:val="26"/>
        </w:rPr>
        <w:t>нимаемых решений</w:t>
      </w:r>
      <w:r w:rsidR="00C061A4" w:rsidRPr="00C061A4">
        <w:rPr>
          <w:sz w:val="26"/>
        </w:rPr>
        <w:t>.</w:t>
      </w:r>
      <w:bookmarkStart w:id="2" w:name="_GoBack"/>
      <w:bookmarkEnd w:id="2"/>
    </w:p>
    <w:sectPr w:rsidR="00C061A4" w:rsidRPr="00C061A4" w:rsidSect="00A2271A">
      <w:headerReference w:type="default" r:id="rId12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51C" w:rsidRDefault="00E5151C" w:rsidP="003B7A81">
      <w:r>
        <w:separator/>
      </w:r>
    </w:p>
  </w:endnote>
  <w:endnote w:type="continuationSeparator" w:id="0">
    <w:p w:rsidR="00E5151C" w:rsidRDefault="00E515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51C" w:rsidRDefault="00E5151C" w:rsidP="003B7A81">
      <w:r>
        <w:separator/>
      </w:r>
    </w:p>
  </w:footnote>
  <w:footnote w:type="continuationSeparator" w:id="0">
    <w:p w:rsidR="00E5151C" w:rsidRDefault="00E515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B584E" w:rsidRPr="00B310A4" w:rsidRDefault="001B58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6E0D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584E" w:rsidRPr="00B310A4" w:rsidRDefault="001B584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A6737"/>
    <w:multiLevelType w:val="hybridMultilevel"/>
    <w:tmpl w:val="F3942FFC"/>
    <w:lvl w:ilvl="0" w:tplc="B0CC2A4E">
      <w:start w:val="1"/>
      <w:numFmt w:val="decimal"/>
      <w:lvlText w:val="10.%1."/>
      <w:lvlJc w:val="left"/>
      <w:pPr>
        <w:ind w:left="142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97"/>
    <w:rsid w:val="00025321"/>
    <w:rsid w:val="00027871"/>
    <w:rsid w:val="000353BD"/>
    <w:rsid w:val="000457F3"/>
    <w:rsid w:val="0005160B"/>
    <w:rsid w:val="00052572"/>
    <w:rsid w:val="00053BC0"/>
    <w:rsid w:val="00054071"/>
    <w:rsid w:val="000550B7"/>
    <w:rsid w:val="00057CCC"/>
    <w:rsid w:val="000631CE"/>
    <w:rsid w:val="00063D8B"/>
    <w:rsid w:val="00077725"/>
    <w:rsid w:val="00080D8D"/>
    <w:rsid w:val="00085715"/>
    <w:rsid w:val="00087ED2"/>
    <w:rsid w:val="00090BB4"/>
    <w:rsid w:val="00090C33"/>
    <w:rsid w:val="000916AA"/>
    <w:rsid w:val="00092644"/>
    <w:rsid w:val="00094B4E"/>
    <w:rsid w:val="000B0869"/>
    <w:rsid w:val="000B2E17"/>
    <w:rsid w:val="000B3C2C"/>
    <w:rsid w:val="000B5048"/>
    <w:rsid w:val="000B776D"/>
    <w:rsid w:val="000B7C1A"/>
    <w:rsid w:val="000C04B0"/>
    <w:rsid w:val="000C1470"/>
    <w:rsid w:val="000C2E02"/>
    <w:rsid w:val="000C6E28"/>
    <w:rsid w:val="000C7D67"/>
    <w:rsid w:val="000D08EA"/>
    <w:rsid w:val="000D30B2"/>
    <w:rsid w:val="000D3569"/>
    <w:rsid w:val="000F329C"/>
    <w:rsid w:val="00101D17"/>
    <w:rsid w:val="0010533E"/>
    <w:rsid w:val="00113705"/>
    <w:rsid w:val="00120034"/>
    <w:rsid w:val="00121DFA"/>
    <w:rsid w:val="001300BB"/>
    <w:rsid w:val="0013282D"/>
    <w:rsid w:val="00141E3E"/>
    <w:rsid w:val="001559CE"/>
    <w:rsid w:val="00163537"/>
    <w:rsid w:val="00165B7A"/>
    <w:rsid w:val="0016635A"/>
    <w:rsid w:val="001665C3"/>
    <w:rsid w:val="00175938"/>
    <w:rsid w:val="00175D21"/>
    <w:rsid w:val="001760FE"/>
    <w:rsid w:val="00183C6F"/>
    <w:rsid w:val="00192A8B"/>
    <w:rsid w:val="001A0913"/>
    <w:rsid w:val="001A398F"/>
    <w:rsid w:val="001B1490"/>
    <w:rsid w:val="001B584E"/>
    <w:rsid w:val="001B5BBA"/>
    <w:rsid w:val="001C2523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6520"/>
    <w:rsid w:val="002472D9"/>
    <w:rsid w:val="0025122B"/>
    <w:rsid w:val="00254973"/>
    <w:rsid w:val="00254D09"/>
    <w:rsid w:val="002701B1"/>
    <w:rsid w:val="0027193C"/>
    <w:rsid w:val="0027656E"/>
    <w:rsid w:val="0029131A"/>
    <w:rsid w:val="00295029"/>
    <w:rsid w:val="00295F07"/>
    <w:rsid w:val="002A5FA6"/>
    <w:rsid w:val="002A7D55"/>
    <w:rsid w:val="002B3231"/>
    <w:rsid w:val="002B7A62"/>
    <w:rsid w:val="002B7B08"/>
    <w:rsid w:val="002C3402"/>
    <w:rsid w:val="002C6F4F"/>
    <w:rsid w:val="002D182B"/>
    <w:rsid w:val="002D1878"/>
    <w:rsid w:val="002D39DF"/>
    <w:rsid w:val="002D4283"/>
    <w:rsid w:val="002D45C2"/>
    <w:rsid w:val="002E3443"/>
    <w:rsid w:val="002E3F74"/>
    <w:rsid w:val="002E4B39"/>
    <w:rsid w:val="002E5E30"/>
    <w:rsid w:val="002F0D2F"/>
    <w:rsid w:val="002F5B24"/>
    <w:rsid w:val="003047FC"/>
    <w:rsid w:val="003075C0"/>
    <w:rsid w:val="00307907"/>
    <w:rsid w:val="00312CEB"/>
    <w:rsid w:val="00312D37"/>
    <w:rsid w:val="00313753"/>
    <w:rsid w:val="00315701"/>
    <w:rsid w:val="003219ED"/>
    <w:rsid w:val="00322BD1"/>
    <w:rsid w:val="00322FA3"/>
    <w:rsid w:val="00324681"/>
    <w:rsid w:val="0032725D"/>
    <w:rsid w:val="003314B0"/>
    <w:rsid w:val="00334C92"/>
    <w:rsid w:val="00335E38"/>
    <w:rsid w:val="00335E3B"/>
    <w:rsid w:val="00340885"/>
    <w:rsid w:val="0034368A"/>
    <w:rsid w:val="003471C5"/>
    <w:rsid w:val="00361657"/>
    <w:rsid w:val="00371E0E"/>
    <w:rsid w:val="003900A6"/>
    <w:rsid w:val="00390FA5"/>
    <w:rsid w:val="00392074"/>
    <w:rsid w:val="003927C8"/>
    <w:rsid w:val="003963DC"/>
    <w:rsid w:val="00397C11"/>
    <w:rsid w:val="003A43AB"/>
    <w:rsid w:val="003A46C9"/>
    <w:rsid w:val="003A49BE"/>
    <w:rsid w:val="003A7911"/>
    <w:rsid w:val="003B7A81"/>
    <w:rsid w:val="003C1C90"/>
    <w:rsid w:val="003C4488"/>
    <w:rsid w:val="003C4B94"/>
    <w:rsid w:val="003C4D68"/>
    <w:rsid w:val="003C7441"/>
    <w:rsid w:val="003D1654"/>
    <w:rsid w:val="003D3981"/>
    <w:rsid w:val="003D4EFF"/>
    <w:rsid w:val="003D58D7"/>
    <w:rsid w:val="003E15D1"/>
    <w:rsid w:val="003E4C20"/>
    <w:rsid w:val="003E65B4"/>
    <w:rsid w:val="003F31BE"/>
    <w:rsid w:val="003F3FC4"/>
    <w:rsid w:val="00404AE7"/>
    <w:rsid w:val="0041019D"/>
    <w:rsid w:val="004122FB"/>
    <w:rsid w:val="004160DC"/>
    <w:rsid w:val="00416E0D"/>
    <w:rsid w:val="00417276"/>
    <w:rsid w:val="004216D7"/>
    <w:rsid w:val="00421878"/>
    <w:rsid w:val="00422798"/>
    <w:rsid w:val="004229E4"/>
    <w:rsid w:val="004275AF"/>
    <w:rsid w:val="00436F41"/>
    <w:rsid w:val="0043731A"/>
    <w:rsid w:val="0044318B"/>
    <w:rsid w:val="0045120B"/>
    <w:rsid w:val="00452018"/>
    <w:rsid w:val="004615F5"/>
    <w:rsid w:val="00465CDD"/>
    <w:rsid w:val="00467C22"/>
    <w:rsid w:val="004724F9"/>
    <w:rsid w:val="004776BC"/>
    <w:rsid w:val="00477BD5"/>
    <w:rsid w:val="00481D6E"/>
    <w:rsid w:val="00485EE8"/>
    <w:rsid w:val="0049073B"/>
    <w:rsid w:val="00492B5B"/>
    <w:rsid w:val="00493417"/>
    <w:rsid w:val="00496583"/>
    <w:rsid w:val="00496B1A"/>
    <w:rsid w:val="00496C5C"/>
    <w:rsid w:val="00497B12"/>
    <w:rsid w:val="00497CF7"/>
    <w:rsid w:val="004A3010"/>
    <w:rsid w:val="004A5A8D"/>
    <w:rsid w:val="004B2E31"/>
    <w:rsid w:val="004B35CC"/>
    <w:rsid w:val="004B4323"/>
    <w:rsid w:val="004B5FFA"/>
    <w:rsid w:val="004B7353"/>
    <w:rsid w:val="004C4AD0"/>
    <w:rsid w:val="004C7966"/>
    <w:rsid w:val="004D3338"/>
    <w:rsid w:val="004E3B77"/>
    <w:rsid w:val="004E61C8"/>
    <w:rsid w:val="004E7DB3"/>
    <w:rsid w:val="004F4F6E"/>
    <w:rsid w:val="004F54A6"/>
    <w:rsid w:val="004F5964"/>
    <w:rsid w:val="004F5B1C"/>
    <w:rsid w:val="00516975"/>
    <w:rsid w:val="00526FFE"/>
    <w:rsid w:val="00527A95"/>
    <w:rsid w:val="0053153E"/>
    <w:rsid w:val="00532AAD"/>
    <w:rsid w:val="00533076"/>
    <w:rsid w:val="005365C8"/>
    <w:rsid w:val="00536AA0"/>
    <w:rsid w:val="00537E24"/>
    <w:rsid w:val="005411E7"/>
    <w:rsid w:val="00543D30"/>
    <w:rsid w:val="005476BF"/>
    <w:rsid w:val="0055241B"/>
    <w:rsid w:val="00560445"/>
    <w:rsid w:val="005609C1"/>
    <w:rsid w:val="005626AD"/>
    <w:rsid w:val="00564B40"/>
    <w:rsid w:val="00574A03"/>
    <w:rsid w:val="0058504A"/>
    <w:rsid w:val="00585805"/>
    <w:rsid w:val="005877E0"/>
    <w:rsid w:val="00592C8D"/>
    <w:rsid w:val="0059423D"/>
    <w:rsid w:val="005979A6"/>
    <w:rsid w:val="005A0E6B"/>
    <w:rsid w:val="005B0843"/>
    <w:rsid w:val="005B654B"/>
    <w:rsid w:val="005C0179"/>
    <w:rsid w:val="005D1E6A"/>
    <w:rsid w:val="005D2BF3"/>
    <w:rsid w:val="005D7ABC"/>
    <w:rsid w:val="005E4CB7"/>
    <w:rsid w:val="005F1DC3"/>
    <w:rsid w:val="00601C5B"/>
    <w:rsid w:val="00622B54"/>
    <w:rsid w:val="006236A7"/>
    <w:rsid w:val="006239BB"/>
    <w:rsid w:val="00630988"/>
    <w:rsid w:val="00634C7C"/>
    <w:rsid w:val="00644451"/>
    <w:rsid w:val="0064507A"/>
    <w:rsid w:val="0064584E"/>
    <w:rsid w:val="00647615"/>
    <w:rsid w:val="00647815"/>
    <w:rsid w:val="006618E5"/>
    <w:rsid w:val="00662DD6"/>
    <w:rsid w:val="00667AC3"/>
    <w:rsid w:val="006708D6"/>
    <w:rsid w:val="00671440"/>
    <w:rsid w:val="00672AD1"/>
    <w:rsid w:val="00672E97"/>
    <w:rsid w:val="00674287"/>
    <w:rsid w:val="00676C9C"/>
    <w:rsid w:val="00676DE4"/>
    <w:rsid w:val="00681090"/>
    <w:rsid w:val="00683559"/>
    <w:rsid w:val="00685DA3"/>
    <w:rsid w:val="006877ED"/>
    <w:rsid w:val="00695CD9"/>
    <w:rsid w:val="006A44FB"/>
    <w:rsid w:val="006A4799"/>
    <w:rsid w:val="006A4FFB"/>
    <w:rsid w:val="006A5528"/>
    <w:rsid w:val="006A66BE"/>
    <w:rsid w:val="006C601F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16896"/>
    <w:rsid w:val="00721021"/>
    <w:rsid w:val="00721040"/>
    <w:rsid w:val="00730E0B"/>
    <w:rsid w:val="00733031"/>
    <w:rsid w:val="00733505"/>
    <w:rsid w:val="00733B3B"/>
    <w:rsid w:val="007423E7"/>
    <w:rsid w:val="0075564D"/>
    <w:rsid w:val="00757903"/>
    <w:rsid w:val="007647E9"/>
    <w:rsid w:val="00765E4A"/>
    <w:rsid w:val="007702BC"/>
    <w:rsid w:val="00773626"/>
    <w:rsid w:val="00775378"/>
    <w:rsid w:val="00780549"/>
    <w:rsid w:val="00783E24"/>
    <w:rsid w:val="00786976"/>
    <w:rsid w:val="00796FD4"/>
    <w:rsid w:val="007972CB"/>
    <w:rsid w:val="007A056A"/>
    <w:rsid w:val="007A66A8"/>
    <w:rsid w:val="007A7062"/>
    <w:rsid w:val="007A7A7A"/>
    <w:rsid w:val="007B0EB1"/>
    <w:rsid w:val="007B2780"/>
    <w:rsid w:val="007B3F07"/>
    <w:rsid w:val="007C5A69"/>
    <w:rsid w:val="007D402F"/>
    <w:rsid w:val="007D4ADF"/>
    <w:rsid w:val="007D5B2B"/>
    <w:rsid w:val="007D6A21"/>
    <w:rsid w:val="007E13FA"/>
    <w:rsid w:val="007E3D90"/>
    <w:rsid w:val="007E5DE7"/>
    <w:rsid w:val="007E6F2A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4871"/>
    <w:rsid w:val="008352FA"/>
    <w:rsid w:val="00842657"/>
    <w:rsid w:val="00853985"/>
    <w:rsid w:val="00855C9F"/>
    <w:rsid w:val="00860D8D"/>
    <w:rsid w:val="0087035B"/>
    <w:rsid w:val="00874B42"/>
    <w:rsid w:val="00877280"/>
    <w:rsid w:val="00882463"/>
    <w:rsid w:val="0089362C"/>
    <w:rsid w:val="008971B7"/>
    <w:rsid w:val="00897454"/>
    <w:rsid w:val="008A165F"/>
    <w:rsid w:val="008A4450"/>
    <w:rsid w:val="008A5EB3"/>
    <w:rsid w:val="008B4DA4"/>
    <w:rsid w:val="008C02A7"/>
    <w:rsid w:val="008C452C"/>
    <w:rsid w:val="008C521D"/>
    <w:rsid w:val="008D2A75"/>
    <w:rsid w:val="008E4B65"/>
    <w:rsid w:val="008F2F2E"/>
    <w:rsid w:val="008F6A15"/>
    <w:rsid w:val="008F7217"/>
    <w:rsid w:val="0091065C"/>
    <w:rsid w:val="00912270"/>
    <w:rsid w:val="00917ECE"/>
    <w:rsid w:val="00926516"/>
    <w:rsid w:val="009324D6"/>
    <w:rsid w:val="00933CCA"/>
    <w:rsid w:val="00940EED"/>
    <w:rsid w:val="00942953"/>
    <w:rsid w:val="009449F1"/>
    <w:rsid w:val="00944E3B"/>
    <w:rsid w:val="00950A95"/>
    <w:rsid w:val="00975254"/>
    <w:rsid w:val="009756F3"/>
    <w:rsid w:val="009764C8"/>
    <w:rsid w:val="0098413A"/>
    <w:rsid w:val="00991494"/>
    <w:rsid w:val="00991714"/>
    <w:rsid w:val="00991FCE"/>
    <w:rsid w:val="00993E26"/>
    <w:rsid w:val="009A1EE2"/>
    <w:rsid w:val="009A732F"/>
    <w:rsid w:val="009A7768"/>
    <w:rsid w:val="009A794B"/>
    <w:rsid w:val="009B2B02"/>
    <w:rsid w:val="009B5DA6"/>
    <w:rsid w:val="009B6831"/>
    <w:rsid w:val="009C6019"/>
    <w:rsid w:val="009D0828"/>
    <w:rsid w:val="009D1018"/>
    <w:rsid w:val="009D5A89"/>
    <w:rsid w:val="009D6CF9"/>
    <w:rsid w:val="009E1278"/>
    <w:rsid w:val="009E521C"/>
    <w:rsid w:val="009F0BC2"/>
    <w:rsid w:val="009F3087"/>
    <w:rsid w:val="009F5DE2"/>
    <w:rsid w:val="009F6AE1"/>
    <w:rsid w:val="009F7334"/>
    <w:rsid w:val="00A044DB"/>
    <w:rsid w:val="00A059D1"/>
    <w:rsid w:val="00A06238"/>
    <w:rsid w:val="00A068D7"/>
    <w:rsid w:val="00A2271A"/>
    <w:rsid w:val="00A2339B"/>
    <w:rsid w:val="00A2616D"/>
    <w:rsid w:val="00A3261E"/>
    <w:rsid w:val="00A356E4"/>
    <w:rsid w:val="00A35CF2"/>
    <w:rsid w:val="00A36375"/>
    <w:rsid w:val="00A408B2"/>
    <w:rsid w:val="00A41F58"/>
    <w:rsid w:val="00A4459C"/>
    <w:rsid w:val="00A45E69"/>
    <w:rsid w:val="00A506D5"/>
    <w:rsid w:val="00A51038"/>
    <w:rsid w:val="00A51DB7"/>
    <w:rsid w:val="00A524EE"/>
    <w:rsid w:val="00A537B6"/>
    <w:rsid w:val="00A53D52"/>
    <w:rsid w:val="00A5632F"/>
    <w:rsid w:val="00A610B5"/>
    <w:rsid w:val="00A648BC"/>
    <w:rsid w:val="00A64C84"/>
    <w:rsid w:val="00A70A92"/>
    <w:rsid w:val="00A76FB4"/>
    <w:rsid w:val="00A77A66"/>
    <w:rsid w:val="00A81ABF"/>
    <w:rsid w:val="00A83B0E"/>
    <w:rsid w:val="00A84C4F"/>
    <w:rsid w:val="00A859B9"/>
    <w:rsid w:val="00A9445E"/>
    <w:rsid w:val="00A95A08"/>
    <w:rsid w:val="00AA0D13"/>
    <w:rsid w:val="00AA1FC4"/>
    <w:rsid w:val="00AA52E2"/>
    <w:rsid w:val="00AA6AFF"/>
    <w:rsid w:val="00AA6B34"/>
    <w:rsid w:val="00AB1ACA"/>
    <w:rsid w:val="00AB1CA2"/>
    <w:rsid w:val="00AC5F96"/>
    <w:rsid w:val="00AC78E9"/>
    <w:rsid w:val="00AD3714"/>
    <w:rsid w:val="00AD5537"/>
    <w:rsid w:val="00AE00D3"/>
    <w:rsid w:val="00AF09BA"/>
    <w:rsid w:val="00AF1271"/>
    <w:rsid w:val="00AF2042"/>
    <w:rsid w:val="00AF4BFF"/>
    <w:rsid w:val="00AF5151"/>
    <w:rsid w:val="00AF55C8"/>
    <w:rsid w:val="00B00C29"/>
    <w:rsid w:val="00B01ED0"/>
    <w:rsid w:val="00B05970"/>
    <w:rsid w:val="00B14886"/>
    <w:rsid w:val="00B14EB0"/>
    <w:rsid w:val="00B17003"/>
    <w:rsid w:val="00B1769B"/>
    <w:rsid w:val="00B208B5"/>
    <w:rsid w:val="00B2651B"/>
    <w:rsid w:val="00B30717"/>
    <w:rsid w:val="00B310A4"/>
    <w:rsid w:val="00B3581A"/>
    <w:rsid w:val="00B40532"/>
    <w:rsid w:val="00B44656"/>
    <w:rsid w:val="00B4682E"/>
    <w:rsid w:val="00B52DDB"/>
    <w:rsid w:val="00B55FDC"/>
    <w:rsid w:val="00B56172"/>
    <w:rsid w:val="00B56766"/>
    <w:rsid w:val="00B57B99"/>
    <w:rsid w:val="00B62B99"/>
    <w:rsid w:val="00B7300E"/>
    <w:rsid w:val="00B838EC"/>
    <w:rsid w:val="00B8390B"/>
    <w:rsid w:val="00B83955"/>
    <w:rsid w:val="00B84123"/>
    <w:rsid w:val="00B85515"/>
    <w:rsid w:val="00B87712"/>
    <w:rsid w:val="00B94E6F"/>
    <w:rsid w:val="00BA33DE"/>
    <w:rsid w:val="00BA4D4D"/>
    <w:rsid w:val="00BA51E1"/>
    <w:rsid w:val="00BB3568"/>
    <w:rsid w:val="00BB3D0B"/>
    <w:rsid w:val="00BD40A7"/>
    <w:rsid w:val="00BE3DC4"/>
    <w:rsid w:val="00BE4F2D"/>
    <w:rsid w:val="00BE52D9"/>
    <w:rsid w:val="00BF47EF"/>
    <w:rsid w:val="00BF7391"/>
    <w:rsid w:val="00C03409"/>
    <w:rsid w:val="00C04F62"/>
    <w:rsid w:val="00C061A4"/>
    <w:rsid w:val="00C13F8C"/>
    <w:rsid w:val="00C158E5"/>
    <w:rsid w:val="00C16659"/>
    <w:rsid w:val="00C20C8F"/>
    <w:rsid w:val="00C212E5"/>
    <w:rsid w:val="00C229ED"/>
    <w:rsid w:val="00C23B14"/>
    <w:rsid w:val="00C24828"/>
    <w:rsid w:val="00C407EE"/>
    <w:rsid w:val="00C422D0"/>
    <w:rsid w:val="00C520C4"/>
    <w:rsid w:val="00C53C06"/>
    <w:rsid w:val="00C638B8"/>
    <w:rsid w:val="00C67007"/>
    <w:rsid w:val="00C73A81"/>
    <w:rsid w:val="00C73C62"/>
    <w:rsid w:val="00C7504B"/>
    <w:rsid w:val="00C80643"/>
    <w:rsid w:val="00C82AD0"/>
    <w:rsid w:val="00C95B4F"/>
    <w:rsid w:val="00CA15D6"/>
    <w:rsid w:val="00CA2981"/>
    <w:rsid w:val="00CA31B8"/>
    <w:rsid w:val="00CA730A"/>
    <w:rsid w:val="00CA7EC2"/>
    <w:rsid w:val="00CB46F2"/>
    <w:rsid w:val="00CC1126"/>
    <w:rsid w:val="00CC56D9"/>
    <w:rsid w:val="00CD004D"/>
    <w:rsid w:val="00CD1123"/>
    <w:rsid w:val="00CD40B6"/>
    <w:rsid w:val="00CD4B31"/>
    <w:rsid w:val="00CE4819"/>
    <w:rsid w:val="00CE509E"/>
    <w:rsid w:val="00CE5967"/>
    <w:rsid w:val="00CF3278"/>
    <w:rsid w:val="00CF63F4"/>
    <w:rsid w:val="00CF7ACC"/>
    <w:rsid w:val="00D00C06"/>
    <w:rsid w:val="00D01736"/>
    <w:rsid w:val="00D04813"/>
    <w:rsid w:val="00D07A59"/>
    <w:rsid w:val="00D12DC1"/>
    <w:rsid w:val="00D1572F"/>
    <w:rsid w:val="00D15EE4"/>
    <w:rsid w:val="00D162EB"/>
    <w:rsid w:val="00D21E81"/>
    <w:rsid w:val="00D24C84"/>
    <w:rsid w:val="00D2637A"/>
    <w:rsid w:val="00D270CA"/>
    <w:rsid w:val="00D2738A"/>
    <w:rsid w:val="00D34F40"/>
    <w:rsid w:val="00D45640"/>
    <w:rsid w:val="00D457FF"/>
    <w:rsid w:val="00D47924"/>
    <w:rsid w:val="00D51182"/>
    <w:rsid w:val="00D53C57"/>
    <w:rsid w:val="00D60052"/>
    <w:rsid w:val="00D638AD"/>
    <w:rsid w:val="00D6462A"/>
    <w:rsid w:val="00D657ED"/>
    <w:rsid w:val="00D6591E"/>
    <w:rsid w:val="00D70E45"/>
    <w:rsid w:val="00D730DE"/>
    <w:rsid w:val="00D75100"/>
    <w:rsid w:val="00D75170"/>
    <w:rsid w:val="00D76FF2"/>
    <w:rsid w:val="00D7769A"/>
    <w:rsid w:val="00D90501"/>
    <w:rsid w:val="00D90DD1"/>
    <w:rsid w:val="00D90F0C"/>
    <w:rsid w:val="00DA0B81"/>
    <w:rsid w:val="00DA5CB4"/>
    <w:rsid w:val="00DA5D96"/>
    <w:rsid w:val="00DB17A3"/>
    <w:rsid w:val="00DB2886"/>
    <w:rsid w:val="00DB30CD"/>
    <w:rsid w:val="00DC6279"/>
    <w:rsid w:val="00DC6C36"/>
    <w:rsid w:val="00DD0314"/>
    <w:rsid w:val="00DD1315"/>
    <w:rsid w:val="00DE6D86"/>
    <w:rsid w:val="00DE6E00"/>
    <w:rsid w:val="00DE781E"/>
    <w:rsid w:val="00DF1C9E"/>
    <w:rsid w:val="00E005FE"/>
    <w:rsid w:val="00E16E25"/>
    <w:rsid w:val="00E35300"/>
    <w:rsid w:val="00E36ABB"/>
    <w:rsid w:val="00E42DBB"/>
    <w:rsid w:val="00E45E47"/>
    <w:rsid w:val="00E5094C"/>
    <w:rsid w:val="00E5151C"/>
    <w:rsid w:val="00E52737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1EBF"/>
    <w:rsid w:val="00E867BE"/>
    <w:rsid w:val="00E95328"/>
    <w:rsid w:val="00E96882"/>
    <w:rsid w:val="00E96CA0"/>
    <w:rsid w:val="00EA1831"/>
    <w:rsid w:val="00EA487F"/>
    <w:rsid w:val="00EA60E2"/>
    <w:rsid w:val="00EB5A66"/>
    <w:rsid w:val="00EB7FAE"/>
    <w:rsid w:val="00EC05BF"/>
    <w:rsid w:val="00EC1200"/>
    <w:rsid w:val="00EC32BD"/>
    <w:rsid w:val="00EC3748"/>
    <w:rsid w:val="00EC4666"/>
    <w:rsid w:val="00EC67A4"/>
    <w:rsid w:val="00EC7A87"/>
    <w:rsid w:val="00ED05F1"/>
    <w:rsid w:val="00ED1EE4"/>
    <w:rsid w:val="00ED286B"/>
    <w:rsid w:val="00EE10F8"/>
    <w:rsid w:val="00EE25F8"/>
    <w:rsid w:val="00EE3E34"/>
    <w:rsid w:val="00EF2C29"/>
    <w:rsid w:val="00EF2E56"/>
    <w:rsid w:val="00EF65C0"/>
    <w:rsid w:val="00F01BBE"/>
    <w:rsid w:val="00F03193"/>
    <w:rsid w:val="00F03E6B"/>
    <w:rsid w:val="00F04530"/>
    <w:rsid w:val="00F046D2"/>
    <w:rsid w:val="00F05CF7"/>
    <w:rsid w:val="00F05DC6"/>
    <w:rsid w:val="00F118CA"/>
    <w:rsid w:val="00F17533"/>
    <w:rsid w:val="00F17EC4"/>
    <w:rsid w:val="00F23391"/>
    <w:rsid w:val="00F25D3D"/>
    <w:rsid w:val="00F26736"/>
    <w:rsid w:val="00F3280F"/>
    <w:rsid w:val="00F337E1"/>
    <w:rsid w:val="00F33D38"/>
    <w:rsid w:val="00F4579D"/>
    <w:rsid w:val="00F472C3"/>
    <w:rsid w:val="00F47A74"/>
    <w:rsid w:val="00F65F9E"/>
    <w:rsid w:val="00F670B6"/>
    <w:rsid w:val="00F72CE0"/>
    <w:rsid w:val="00F870FC"/>
    <w:rsid w:val="00F87EC6"/>
    <w:rsid w:val="00F9087E"/>
    <w:rsid w:val="00F975FE"/>
    <w:rsid w:val="00FA2F24"/>
    <w:rsid w:val="00FA5064"/>
    <w:rsid w:val="00FB15A6"/>
    <w:rsid w:val="00FB1E9E"/>
    <w:rsid w:val="00FB20BA"/>
    <w:rsid w:val="00FB46A2"/>
    <w:rsid w:val="00FB6244"/>
    <w:rsid w:val="00FD23BC"/>
    <w:rsid w:val="00FD6110"/>
    <w:rsid w:val="00FE03DC"/>
    <w:rsid w:val="00FE3288"/>
    <w:rsid w:val="00FE414D"/>
    <w:rsid w:val="00FE6B5E"/>
    <w:rsid w:val="00FE6C72"/>
    <w:rsid w:val="00FE70C4"/>
    <w:rsid w:val="00FF06C9"/>
    <w:rsid w:val="00FF20BC"/>
    <w:rsid w:val="00FF41C3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3919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FB538-8D12-4B1A-BEA5-EB533F87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7449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Евсюкова Светлана Викторовна</cp:lastModifiedBy>
  <cp:revision>21</cp:revision>
  <cp:lastPrinted>2025-05-28T12:06:00Z</cp:lastPrinted>
  <dcterms:created xsi:type="dcterms:W3CDTF">2025-04-16T05:49:00Z</dcterms:created>
  <dcterms:modified xsi:type="dcterms:W3CDTF">2025-05-29T12:54:00Z</dcterms:modified>
</cp:coreProperties>
</file>